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E96BB" w14:textId="77777777" w:rsidR="008A7F19" w:rsidRDefault="008A7F19" w:rsidP="005D258B">
      <w:pPr>
        <w:tabs>
          <w:tab w:val="left" w:pos="1134"/>
        </w:tabs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95"/>
      </w:tblGrid>
      <w:tr w:rsidR="00BF05FD" w:rsidRPr="00BF05FD" w14:paraId="678350F0" w14:textId="77777777" w:rsidTr="000D04C2">
        <w:trPr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1E0BE" w14:textId="77777777" w:rsidR="00BF05FD" w:rsidRPr="00BF05FD" w:rsidRDefault="00BF05FD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  <w:r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УТВЕРЖДАЮ</w:t>
            </w:r>
            <w:r w:rsidRPr="00BF05FD">
              <w:rPr>
                <w:rFonts w:ascii="Times New Roman" w:eastAsia="Times New Roman" w:hAnsi="Times New Roman" w:cs="Times New Roman"/>
                <w:lang w:val="ru-RU" w:eastAsia="en-US"/>
              </w:rPr>
              <w:br/>
            </w:r>
            <w:r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Управляющий – индивидуальный предприниматель </w:t>
            </w:r>
          </w:p>
          <w:p w14:paraId="28F7BE54" w14:textId="77777777" w:rsidR="00BF05FD" w:rsidRPr="00BF05FD" w:rsidRDefault="00BF05FD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  <w:r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ООО «РТМ ТЕХНОЛОГИИ»</w:t>
            </w:r>
          </w:p>
          <w:p w14:paraId="434D662C" w14:textId="0AF900DF" w:rsidR="00BF05FD" w:rsidRPr="00BF05FD" w:rsidRDefault="00BF05FD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  <w:r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Е.О. Царёв</w:t>
            </w:r>
          </w:p>
          <w:p w14:paraId="0B556EAB" w14:textId="77777777" w:rsidR="00BF05FD" w:rsidRPr="00BF05FD" w:rsidRDefault="00BF05FD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en-US"/>
              </w:rPr>
            </w:pPr>
            <w:r w:rsidRPr="00BF05FD">
              <w:rPr>
                <w:rFonts w:ascii="Times New Roman" w:eastAsia="Times New Roman" w:hAnsi="Times New Roman" w:cs="Times New Roman"/>
                <w:lang w:val="ru-RU" w:eastAsia="en-US"/>
              </w:rPr>
              <w:t>«__» ____________ 2026</w:t>
            </w:r>
          </w:p>
        </w:tc>
      </w:tr>
    </w:tbl>
    <w:p w14:paraId="580304B6" w14:textId="44B5BBF8" w:rsidR="00412865" w:rsidRPr="00412865" w:rsidRDefault="00BF05FD" w:rsidP="00BF05FD">
      <w:pPr>
        <w:tabs>
          <w:tab w:val="left" w:pos="1134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>(Приказ от «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</w:t>
      </w: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2026 №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14:paraId="38C7009E" w14:textId="41A1E248" w:rsidR="008A7F19" w:rsidRDefault="00412865" w:rsidP="00412865">
      <w:pPr>
        <w:tabs>
          <w:tab w:val="left" w:pos="1134"/>
        </w:tabs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12865">
        <w:rPr>
          <w:rFonts w:ascii="Times New Roman" w:eastAsia="Times New Roman" w:hAnsi="Times New Roman" w:cs="Times New Roman"/>
          <w:sz w:val="24"/>
          <w:szCs w:val="24"/>
        </w:rPr>
        <w:t>Введена в действие с «__</w:t>
      </w:r>
      <w:proofErr w:type="gramStart"/>
      <w:r w:rsidRPr="00412865">
        <w:rPr>
          <w:rFonts w:ascii="Times New Roman" w:eastAsia="Times New Roman" w:hAnsi="Times New Roman" w:cs="Times New Roman"/>
          <w:sz w:val="24"/>
          <w:szCs w:val="24"/>
        </w:rPr>
        <w:t>»._</w:t>
      </w:r>
      <w:proofErr w:type="gramEnd"/>
      <w:r w:rsidRPr="00412865">
        <w:rPr>
          <w:rFonts w:ascii="Times New Roman" w:eastAsia="Times New Roman" w:hAnsi="Times New Roman" w:cs="Times New Roman"/>
          <w:sz w:val="24"/>
          <w:szCs w:val="24"/>
        </w:rPr>
        <w:t>__.202__</w:t>
      </w:r>
    </w:p>
    <w:p w14:paraId="456F8F68" w14:textId="77777777" w:rsidR="008A7F19" w:rsidRDefault="008A7F1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DD52BC" w14:textId="77777777" w:rsidR="008A7F19" w:rsidRDefault="008A7F19">
      <w:pPr>
        <w:tabs>
          <w:tab w:val="left" w:pos="1134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BBDADA" w14:textId="77777777" w:rsidR="008A7F19" w:rsidRDefault="008A7F19">
      <w:pPr>
        <w:tabs>
          <w:tab w:val="left" w:pos="1134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C7ADE5" w14:textId="77777777" w:rsidR="008A7F19" w:rsidRDefault="008A7F19">
      <w:pPr>
        <w:tabs>
          <w:tab w:val="left" w:pos="1134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66F5B8" w14:textId="77777777" w:rsidR="008A7F19" w:rsidRDefault="008A7F19">
      <w:pPr>
        <w:tabs>
          <w:tab w:val="left" w:pos="1134"/>
        </w:tabs>
        <w:ind w:firstLine="709"/>
        <w:jc w:val="center"/>
        <w:rPr>
          <w:b/>
          <w:bCs/>
          <w:sz w:val="32"/>
          <w:szCs w:val="32"/>
        </w:rPr>
      </w:pPr>
    </w:p>
    <w:p w14:paraId="48ED7147" w14:textId="77777777" w:rsidR="008A7F19" w:rsidRDefault="008A7F19">
      <w:pPr>
        <w:tabs>
          <w:tab w:val="left" w:pos="1134"/>
        </w:tabs>
        <w:ind w:firstLine="709"/>
        <w:jc w:val="center"/>
        <w:rPr>
          <w:b/>
          <w:bCs/>
          <w:sz w:val="32"/>
          <w:szCs w:val="32"/>
        </w:rPr>
      </w:pPr>
    </w:p>
    <w:p w14:paraId="0814DE03" w14:textId="77777777" w:rsidR="00BF05FD" w:rsidRDefault="00E653F8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</w:pPr>
      <w:r>
        <w:rPr>
          <w:rFonts w:ascii="Times New Roman" w:eastAsia="Times New Roman" w:hAnsi="Times New Roman" w:cs="Times New Roman"/>
          <w:b/>
          <w:bCs/>
          <w:smallCaps/>
          <w:sz w:val="44"/>
          <w:szCs w:val="44"/>
        </w:rPr>
        <w:t>ПОЛИТИКА</w:t>
      </w:r>
      <w:r w:rsidR="00DD68CF"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 xml:space="preserve"> </w:t>
      </w:r>
      <w:r w:rsidR="00BF05FD"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 xml:space="preserve">ОБРАБОТКИ </w:t>
      </w:r>
    </w:p>
    <w:p w14:paraId="581F9E0A" w14:textId="3DB5F215" w:rsidR="008A7F19" w:rsidRDefault="00BF05FD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 xml:space="preserve">И </w:t>
      </w:r>
      <w:r w:rsidR="00DD68CF"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>КОНФИДЕНЦИАЛЬНОСТИ</w:t>
      </w:r>
      <w:r w:rsidR="00E653F8">
        <w:rPr>
          <w:rFonts w:ascii="Times New Roman" w:eastAsia="Times New Roman" w:hAnsi="Times New Roman" w:cs="Times New Roman"/>
          <w:b/>
          <w:bCs/>
          <w:smallCaps/>
          <w:sz w:val="44"/>
          <w:szCs w:val="44"/>
        </w:rPr>
        <w:t xml:space="preserve"> </w:t>
      </w:r>
    </w:p>
    <w:p w14:paraId="7A0D21BF" w14:textId="286D8793" w:rsidR="008A7F19" w:rsidRPr="00A77009" w:rsidRDefault="00A7700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  <w:lang w:val="ru-RU"/>
        </w:rPr>
        <w:t>персональных данных на сайте</w:t>
      </w:r>
    </w:p>
    <w:p w14:paraId="64D4A547" w14:textId="13593C36" w:rsidR="008A7F19" w:rsidRDefault="00412865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ООО «</w:t>
      </w:r>
      <w:r w:rsidR="00BF05FD">
        <w:rPr>
          <w:rFonts w:ascii="Times New Roman" w:eastAsia="Times New Roman" w:hAnsi="Times New Roman" w:cs="Times New Roman"/>
          <w:b/>
          <w:bCs/>
          <w:sz w:val="44"/>
          <w:szCs w:val="44"/>
          <w:lang w:val="ru-RU"/>
        </w:rPr>
        <w:t>РТМ ТЕХНОЛОГИИ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»</w:t>
      </w:r>
    </w:p>
    <w:p w14:paraId="4CD58F9A" w14:textId="77777777" w:rsidR="008A7F19" w:rsidRDefault="008A7F19">
      <w:pPr>
        <w:tabs>
          <w:tab w:val="left" w:pos="1134"/>
        </w:tabs>
        <w:ind w:firstLine="709"/>
        <w:jc w:val="center"/>
      </w:pPr>
    </w:p>
    <w:p w14:paraId="37F2D59F" w14:textId="77777777" w:rsidR="008A7F19" w:rsidRDefault="008A7F19">
      <w:pPr>
        <w:tabs>
          <w:tab w:val="left" w:pos="1134"/>
        </w:tabs>
        <w:ind w:firstLine="709"/>
        <w:jc w:val="center"/>
      </w:pPr>
    </w:p>
    <w:p w14:paraId="79FA03F5" w14:textId="77777777" w:rsidR="008A7F19" w:rsidRDefault="008A7F19">
      <w:pPr>
        <w:tabs>
          <w:tab w:val="left" w:pos="1134"/>
        </w:tabs>
        <w:ind w:firstLine="709"/>
        <w:jc w:val="center"/>
      </w:pPr>
    </w:p>
    <w:p w14:paraId="0776CDFC" w14:textId="77777777" w:rsidR="008A7F19" w:rsidRDefault="008A7F19">
      <w:pPr>
        <w:tabs>
          <w:tab w:val="left" w:pos="1134"/>
        </w:tabs>
        <w:ind w:firstLine="709"/>
        <w:jc w:val="center"/>
      </w:pPr>
    </w:p>
    <w:p w14:paraId="73C8F950" w14:textId="77777777" w:rsidR="008A7F19" w:rsidRDefault="008A7F19">
      <w:pPr>
        <w:tabs>
          <w:tab w:val="left" w:pos="1134"/>
        </w:tabs>
        <w:ind w:firstLine="709"/>
        <w:jc w:val="center"/>
      </w:pPr>
    </w:p>
    <w:p w14:paraId="001157D2" w14:textId="77777777" w:rsidR="008A7F19" w:rsidRDefault="008A7F19">
      <w:pPr>
        <w:tabs>
          <w:tab w:val="left" w:pos="1134"/>
        </w:tabs>
        <w:ind w:firstLine="709"/>
        <w:jc w:val="center"/>
      </w:pPr>
    </w:p>
    <w:p w14:paraId="3462BA2E" w14:textId="77777777" w:rsidR="008A7F19" w:rsidRDefault="008A7F19">
      <w:pPr>
        <w:tabs>
          <w:tab w:val="left" w:pos="1134"/>
        </w:tabs>
        <w:ind w:firstLine="709"/>
        <w:jc w:val="center"/>
      </w:pPr>
    </w:p>
    <w:p w14:paraId="4A8D349A" w14:textId="77777777" w:rsidR="008A7F19" w:rsidRDefault="008A7F19">
      <w:pPr>
        <w:tabs>
          <w:tab w:val="left" w:pos="1134"/>
        </w:tabs>
        <w:ind w:firstLine="709"/>
        <w:jc w:val="center"/>
      </w:pPr>
    </w:p>
    <w:p w14:paraId="2627E0C6" w14:textId="77777777" w:rsidR="008A7F19" w:rsidRDefault="008A7F19">
      <w:pPr>
        <w:tabs>
          <w:tab w:val="left" w:pos="1134"/>
        </w:tabs>
        <w:ind w:firstLine="709"/>
        <w:jc w:val="center"/>
      </w:pPr>
    </w:p>
    <w:p w14:paraId="49F362D3" w14:textId="77777777" w:rsidR="008A7F19" w:rsidRDefault="008A7F19" w:rsidP="005D258B">
      <w:pPr>
        <w:tabs>
          <w:tab w:val="left" w:pos="1134"/>
        </w:tabs>
      </w:pPr>
    </w:p>
    <w:p w14:paraId="19230515" w14:textId="77777777" w:rsidR="008A7F19" w:rsidRDefault="00E653F8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г. Москва </w:t>
      </w:r>
    </w:p>
    <w:p w14:paraId="1DCB0D61" w14:textId="2E47FD35" w:rsidR="008A7F19" w:rsidRDefault="00E653F8" w:rsidP="00947DE1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947DE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</w:t>
      </w:r>
      <w:r>
        <w:br w:type="page"/>
      </w:r>
    </w:p>
    <w:p w14:paraId="11CCF3EB" w14:textId="77777777" w:rsidR="008A7F19" w:rsidRDefault="00E653F8">
      <w:pPr>
        <w:keepNext/>
        <w:keepLines/>
        <w:pageBreakBefore/>
        <w:pBdr>
          <w:top w:val="nil"/>
          <w:left w:val="nil"/>
          <w:bottom w:val="single" w:sz="12" w:space="1" w:color="808080"/>
          <w:right w:val="nil"/>
          <w:between w:val="nil"/>
        </w:pBdr>
        <w:tabs>
          <w:tab w:val="left" w:pos="1134"/>
        </w:tabs>
        <w:spacing w:before="120" w:after="120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qshzdo8mq51i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СОДЕРЖАНИЕ</w:t>
      </w:r>
    </w:p>
    <w:sdt>
      <w:sdtPr>
        <w:rPr>
          <w:lang w:val="ru-RU"/>
        </w:rPr>
        <w:id w:val="2115083768"/>
        <w:docPartObj>
          <w:docPartGallery w:val="Table of Contents"/>
          <w:docPartUnique/>
        </w:docPartObj>
      </w:sdtPr>
      <w:sdtEndPr>
        <w:rPr>
          <w:b/>
          <w:bCs/>
          <w:lang w:val="ru"/>
        </w:rPr>
      </w:sdtEndPr>
      <w:sdtContent>
        <w:p w14:paraId="5362A040" w14:textId="51D2C972" w:rsidR="006B1DA3" w:rsidRPr="006B1DA3" w:rsidRDefault="006B1DA3">
          <w:pPr>
            <w:pStyle w:val="af3"/>
            <w:rPr>
              <w:rFonts w:ascii="Times New Roman" w:hAnsi="Times New Roman" w:cs="Times New Roman"/>
              <w:sz w:val="2"/>
              <w:szCs w:val="2"/>
            </w:rPr>
          </w:pPr>
        </w:p>
        <w:p w14:paraId="2BF7120A" w14:textId="05CCA72F" w:rsidR="006B1DA3" w:rsidRPr="006B1DA3" w:rsidRDefault="006B1DA3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r w:rsidRPr="006B1D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B1DA3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6B1D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31470778" w:history="1">
            <w:r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Понятия и термины, используемые в политике</w:t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_Toc231470778 \h </w:instrText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7BCDE5" w14:textId="1AC19753" w:rsidR="006B1DA3" w:rsidRPr="006B1DA3" w:rsidRDefault="00D03E19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79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Общие положения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_Toc231470779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8968FDF" w14:textId="467A5215" w:rsidR="006B1DA3" w:rsidRPr="006B1DA3" w:rsidRDefault="00D03E19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0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Принципы обработки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_Toc231470780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1A5B5D" w14:textId="2203B647" w:rsidR="006B1DA3" w:rsidRPr="006B1DA3" w:rsidRDefault="00D03E19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1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4.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Цели обработки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_Toc231470781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2FFA91" w14:textId="279834A9" w:rsidR="006B1DA3" w:rsidRPr="006B1DA3" w:rsidRDefault="00D03E19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2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5.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Основные права и обязанности субъекта ПДн и оператора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_Toc231470782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AC6937" w14:textId="60877EFF" w:rsidR="006B1DA3" w:rsidRPr="006B1DA3" w:rsidRDefault="00D03E19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3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6.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Порядок и условия обработки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_Toc231470783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4D22F7" w14:textId="694DCBA2" w:rsidR="006B1DA3" w:rsidRPr="006B1DA3" w:rsidRDefault="00D03E19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4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7.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Прекращение обработки, уточнение, уничтожение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_Toc231470784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436294" w14:textId="0D293189" w:rsidR="006B1DA3" w:rsidRPr="006B1DA3" w:rsidRDefault="00D03E19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5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8.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Обеспечение безопасности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_Toc231470785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29A38E" w14:textId="3346C0DC" w:rsidR="006B1DA3" w:rsidRPr="006B1DA3" w:rsidRDefault="00D03E19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6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9.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Порядок обработки запросов и обращений субъектов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_Toc231470786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74459E" w14:textId="05BD2A6E" w:rsidR="006B1DA3" w:rsidRPr="006B1DA3" w:rsidRDefault="00D03E19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7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10.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  <w:highlight w:val="white"/>
              </w:rPr>
              <w:t>Заключительные положения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_Toc231470787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9F9FBB" w14:textId="470EE052" w:rsidR="006B1DA3" w:rsidRPr="006B1DA3" w:rsidRDefault="00D03E19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8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  <w:highlight w:val="white"/>
              </w:rPr>
              <w:t>11.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  <w:highlight w:val="white"/>
              </w:rPr>
              <w:t>Реквизиты оператора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_Toc231470788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BFA0E6" w14:textId="12EB7BA8" w:rsidR="006B1DA3" w:rsidRPr="006B1DA3" w:rsidRDefault="00D03E19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9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1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_Toc231470789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28C7AD6" w14:textId="12D7C8C1" w:rsidR="006B1DA3" w:rsidRPr="006B1DA3" w:rsidRDefault="00D03E19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0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2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_Toc231470790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513111" w14:textId="77918D4D" w:rsidR="006B1DA3" w:rsidRPr="006B1DA3" w:rsidRDefault="00D03E19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1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3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_Toc231470791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D44467" w14:textId="216460E4" w:rsidR="006B1DA3" w:rsidRPr="006B1DA3" w:rsidRDefault="00D03E19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2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4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_Toc231470792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50D41F" w14:textId="62D6A71A" w:rsidR="006B1DA3" w:rsidRPr="006B1DA3" w:rsidRDefault="00D03E19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3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5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_Toc231470793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E17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AA936A" w14:textId="00E685A7" w:rsidR="006B1DA3" w:rsidRDefault="006B1DA3">
          <w:r w:rsidRPr="006B1DA3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0A81E4F" w14:textId="77777777" w:rsidR="008A7F19" w:rsidRDefault="008A7F19">
      <w:pPr>
        <w:tabs>
          <w:tab w:val="left" w:pos="1134"/>
        </w:tabs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</w:p>
    <w:p w14:paraId="5C9F9590" w14:textId="77777777" w:rsidR="008A7F19" w:rsidRDefault="008A7F19">
      <w:pPr>
        <w:tabs>
          <w:tab w:val="left" w:pos="1134"/>
        </w:tabs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399F7C" w14:textId="77777777" w:rsidR="008A7F19" w:rsidRDefault="00E653F8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page"/>
      </w:r>
    </w:p>
    <w:p w14:paraId="4AA840A5" w14:textId="77777777" w:rsidR="008A7F19" w:rsidRDefault="00E653F8" w:rsidP="006B1DA3">
      <w:pPr>
        <w:pStyle w:val="a"/>
      </w:pPr>
      <w:bookmarkStart w:id="1" w:name="_heading=h.szlj7nm7ax7s" w:colFirst="0" w:colLast="0"/>
      <w:bookmarkStart w:id="2" w:name="_Toc231470778"/>
      <w:bookmarkEnd w:id="1"/>
      <w:r>
        <w:lastRenderedPageBreak/>
        <w:t>Понятия и термины, используемые в политике</w:t>
      </w:r>
      <w:bookmarkEnd w:id="2"/>
    </w:p>
    <w:p w14:paraId="33C4E9A9" w14:textId="77777777" w:rsidR="008A7F19" w:rsidRDefault="008A7F19">
      <w:pPr>
        <w:tabs>
          <w:tab w:val="left" w:pos="1134"/>
          <w:tab w:val="left" w:pos="7572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444CB91" w14:textId="77777777" w:rsidR="008A7F19" w:rsidRDefault="008A7F19">
      <w:pPr>
        <w:tabs>
          <w:tab w:val="left" w:pos="1134"/>
          <w:tab w:val="left" w:pos="7572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fd"/>
        <w:tblW w:w="10205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2694"/>
        <w:gridCol w:w="7511"/>
      </w:tblGrid>
      <w:tr w:rsidR="008A7F19" w14:paraId="24AF35D8" w14:textId="77777777">
        <w:tc>
          <w:tcPr>
            <w:tcW w:w="2694" w:type="dxa"/>
          </w:tcPr>
          <w:p w14:paraId="7E4244FA" w14:textId="7777777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Персональные данные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(далее – ПДн)</w:t>
            </w:r>
          </w:p>
        </w:tc>
        <w:tc>
          <w:tcPr>
            <w:tcW w:w="7511" w:type="dxa"/>
          </w:tcPr>
          <w:p w14:paraId="4F5D19B7" w14:textId="2C227E60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любая информация, относящаяся прямо или косвенно к определенному или определяемому физическому лицу (Субъекту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), являющаяся конфиденциальной информацией ограниченного доступа, не составляющей государственную тайну.</w:t>
            </w:r>
          </w:p>
          <w:p w14:paraId="41B054BA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3202D22C" w14:textId="77777777">
        <w:trPr>
          <w:trHeight w:val="905"/>
        </w:trPr>
        <w:tc>
          <w:tcPr>
            <w:tcW w:w="2694" w:type="dxa"/>
          </w:tcPr>
          <w:p w14:paraId="70B163E0" w14:textId="1BABDF36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Субъект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(далее – Субъект)</w:t>
            </w:r>
          </w:p>
        </w:tc>
        <w:tc>
          <w:tcPr>
            <w:tcW w:w="7511" w:type="dxa"/>
          </w:tcPr>
          <w:p w14:paraId="6051825B" w14:textId="77777777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физическое лицо, носитель ПДн, чьи персональные данные переданы Оператору для обработки.</w:t>
            </w:r>
          </w:p>
        </w:tc>
      </w:tr>
      <w:tr w:rsidR="008A7F19" w14:paraId="589464C9" w14:textId="77777777">
        <w:tc>
          <w:tcPr>
            <w:tcW w:w="2694" w:type="dxa"/>
          </w:tcPr>
          <w:p w14:paraId="3145B827" w14:textId="08CDA3F1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Оператор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5AB685A9" w14:textId="4DBA8B8A" w:rsidR="008A7F19" w:rsidRDefault="00B954AB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ООО «</w:t>
            </w:r>
            <w:r w:rsidR="00BF05F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РТМ ТЕХНОЛОГИИ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»</w:t>
            </w:r>
            <w:r w:rsidR="00E653F8">
              <w:rPr>
                <w:rFonts w:ascii="Times New Roman" w:eastAsia="Times New Roman" w:hAnsi="Times New Roman" w:cs="Times New Roman"/>
              </w:rPr>
              <w:t xml:space="preserve"> </w:t>
            </w:r>
            <w:r w:rsidR="00E653F8">
              <w:rPr>
                <w:rFonts w:ascii="Times New Roman" w:eastAsia="Times New Roman" w:hAnsi="Times New Roman" w:cs="Times New Roman"/>
                <w:color w:val="000000"/>
              </w:rPr>
              <w:t xml:space="preserve">(Юридический адрес: 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111398, Москва, ул. Плющева, дом 17, корп. 2, </w:t>
            </w:r>
            <w:proofErr w:type="spellStart"/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>пом</w:t>
            </w:r>
            <w:proofErr w:type="spellEnd"/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 1 (ИНН</w:t>
            </w:r>
            <w:r w:rsidR="00BF05F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: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 7720337868, ОГРН</w:t>
            </w:r>
            <w:r w:rsidR="00BF05F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: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 1167746366875)</w:t>
            </w:r>
            <w:r w:rsidR="00E653F8">
              <w:rPr>
                <w:rFonts w:ascii="Times New Roman" w:eastAsia="Times New Roman" w:hAnsi="Times New Roman" w:cs="Times New Roman"/>
                <w:color w:val="000000"/>
              </w:rPr>
              <w:t>) (Далее – Оператор, Общество</w:t>
            </w:r>
            <w:r w:rsidR="006F33B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Компания</w:t>
            </w:r>
            <w:r w:rsidR="00E653F8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</w:p>
          <w:p w14:paraId="273287E7" w14:textId="77777777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A7F19" w14:paraId="401E997C" w14:textId="77777777">
        <w:tc>
          <w:tcPr>
            <w:tcW w:w="2694" w:type="dxa"/>
          </w:tcPr>
          <w:p w14:paraId="4FEB51E1" w14:textId="55091875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Обработка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11B0FCEF" w14:textId="5AF2EEFC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DE40848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5412812C" w14:textId="77777777">
        <w:tc>
          <w:tcPr>
            <w:tcW w:w="2694" w:type="dxa"/>
          </w:tcPr>
          <w:p w14:paraId="08B1BBE4" w14:textId="7777777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Автоматизированная обработка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  <w:p w14:paraId="70F2F007" w14:textId="20CA3721" w:rsidR="00FE176E" w:rsidRDefault="00FE176E" w:rsidP="00FE1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11" w:type="dxa"/>
          </w:tcPr>
          <w:p w14:paraId="32EF2F69" w14:textId="504A611B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обработка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 помощью средств вычислительной техники.</w:t>
            </w:r>
          </w:p>
          <w:p w14:paraId="1CFA9428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7DBECE4F" w14:textId="77777777">
        <w:tc>
          <w:tcPr>
            <w:tcW w:w="2694" w:type="dxa"/>
          </w:tcPr>
          <w:p w14:paraId="0137C94B" w14:textId="7777777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Распространение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</w:p>
          <w:p w14:paraId="64F24920" w14:textId="2581D792" w:rsidR="00FE176E" w:rsidRDefault="00FE176E" w:rsidP="00FE1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11" w:type="dxa"/>
          </w:tcPr>
          <w:p w14:paraId="3DEC5027" w14:textId="578C32C2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направленные на раскрытие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неопределенному кругу лиц.</w:t>
            </w:r>
          </w:p>
          <w:p w14:paraId="2DCBC7DA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242D599" w14:textId="77777777">
        <w:tc>
          <w:tcPr>
            <w:tcW w:w="2694" w:type="dxa"/>
          </w:tcPr>
          <w:p w14:paraId="1BFD9DEB" w14:textId="4092197E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Предоставление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6BA00587" w14:textId="5FF9FB54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направленные на раскрытие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определенному лицу или определенному кругу лиц.</w:t>
            </w:r>
          </w:p>
          <w:p w14:paraId="7500FEFB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7FE4BD4" w14:textId="77777777">
        <w:tc>
          <w:tcPr>
            <w:tcW w:w="2694" w:type="dxa"/>
          </w:tcPr>
          <w:p w14:paraId="19093683" w14:textId="6B2DD97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Блокирование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117CF099" w14:textId="195EE267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временное прекращение обработки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(за исключением случаев, если обработка необходима для уточнения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  <w:p w14:paraId="0126C91F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4C23015" w14:textId="77777777">
        <w:tc>
          <w:tcPr>
            <w:tcW w:w="2694" w:type="dxa"/>
          </w:tcPr>
          <w:p w14:paraId="01AFEC3F" w14:textId="37B3100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Уничтожение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5506DEDD" w14:textId="569F1329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в результате которых становится невозможным восстановить содержание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информационной системе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(или) в результате которых уничтожаются материальные носители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3A0A40D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115EC499" w14:textId="77777777">
        <w:tc>
          <w:tcPr>
            <w:tcW w:w="2694" w:type="dxa"/>
          </w:tcPr>
          <w:p w14:paraId="68BB79A8" w14:textId="648D8502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Обезличивание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7B370EAD" w14:textId="1B86D3DA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в результате которых становится невозможным без использования дополнительной информации определить принадлежность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конкретному Субъекту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A3AEB3A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23ADEF09" w14:textId="77777777">
        <w:tc>
          <w:tcPr>
            <w:tcW w:w="2694" w:type="dxa"/>
          </w:tcPr>
          <w:p w14:paraId="7BA8E1B8" w14:textId="49E50CE8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Использование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18E83C45" w14:textId="03D2D0D4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других лиц либо иными образом затрагивающих права и свободы Субъекта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других лиц.</w:t>
            </w:r>
          </w:p>
          <w:p w14:paraId="205CD040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5CC8B38C" w14:textId="77777777">
        <w:tc>
          <w:tcPr>
            <w:tcW w:w="2694" w:type="dxa"/>
          </w:tcPr>
          <w:p w14:paraId="62B7E031" w14:textId="663871F2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Информационная система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4320B348" w14:textId="4A866D6B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совокупность содержащихся в базах данных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 w:rsidR="00BF05FD">
              <w:rPr>
                <w:rFonts w:ascii="Times New Roman" w:eastAsia="Times New Roman" w:hAnsi="Times New Roman" w:cs="Times New Roman"/>
                <w:color w:val="000000"/>
              </w:rPr>
              <w:t>обеспечивающих их обработку информационных технологий,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технических средств.</w:t>
            </w:r>
          </w:p>
          <w:p w14:paraId="588AB82E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69EF869C" w14:textId="77777777">
        <w:tc>
          <w:tcPr>
            <w:tcW w:w="2694" w:type="dxa"/>
          </w:tcPr>
          <w:p w14:paraId="1A9CDED9" w14:textId="14BCDFEF" w:rsidR="008A7F1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Трансграничная передача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0F1DEE45" w14:textId="4D32391F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передача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      </w:r>
          </w:p>
          <w:p w14:paraId="0A4A92D4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5ACCEDC" w14:textId="77777777">
        <w:tc>
          <w:tcPr>
            <w:tcW w:w="2694" w:type="dxa"/>
          </w:tcPr>
          <w:p w14:paraId="250C0656" w14:textId="41CC4F7A" w:rsidR="008A7F1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Конфиденциальность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595BC7CA" w14:textId="0702C25C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ПДн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наличия законного основания.</w:t>
            </w:r>
          </w:p>
          <w:p w14:paraId="310C7337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0138EA84" w14:textId="77777777">
        <w:tc>
          <w:tcPr>
            <w:tcW w:w="2694" w:type="dxa"/>
          </w:tcPr>
          <w:p w14:paraId="1188AB83" w14:textId="77777777" w:rsidR="008A7F1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Сайт</w:t>
            </w:r>
          </w:p>
        </w:tc>
        <w:tc>
          <w:tcPr>
            <w:tcW w:w="7511" w:type="dxa"/>
          </w:tcPr>
          <w:p w14:paraId="43286F0C" w14:textId="16327A78" w:rsidR="008A7F19" w:rsidRDefault="00E653F8" w:rsidP="00B95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сайт Оператора в информационно-телекоммуникационной сети Интернет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(адрес:</w:t>
            </w:r>
            <w:r w:rsidR="002C1388">
              <w:rPr>
                <w:lang w:val="ru-RU"/>
              </w:rPr>
              <w:t xml:space="preserve"> 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https://rtmtech.ru/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),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котором в свободном доступе размещена Политика во исполнении требований п. 2 ч. 1 ст. 18.1 Закона № 152.</w:t>
            </w:r>
          </w:p>
        </w:tc>
      </w:tr>
      <w:tr w:rsidR="008A7F19" w14:paraId="0293EDF8" w14:textId="77777777">
        <w:tc>
          <w:tcPr>
            <w:tcW w:w="2694" w:type="dxa"/>
          </w:tcPr>
          <w:p w14:paraId="0D4A0E91" w14:textId="77777777" w:rsidR="00CB67A8" w:rsidRDefault="00CB67A8" w:rsidP="00CB6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39007F93" w14:textId="3092DD8C" w:rsidR="006F33B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Пользователь</w:t>
            </w:r>
          </w:p>
          <w:p w14:paraId="35333A8E" w14:textId="77777777" w:rsidR="006F33B9" w:rsidRDefault="006F33B9" w:rsidP="006F33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214D1E33" w14:textId="541E9B28" w:rsidR="008A7F19" w:rsidRDefault="00E653F8" w:rsidP="006F33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  <w:p w14:paraId="3126911F" w14:textId="77777777" w:rsidR="006F33B9" w:rsidRDefault="006F33B9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6F33B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Cookies</w:t>
            </w:r>
            <w:proofErr w:type="spellEnd"/>
          </w:p>
          <w:p w14:paraId="7F89848B" w14:textId="222644B5" w:rsidR="006F33B9" w:rsidRDefault="006F33B9" w:rsidP="006F33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11" w:type="dxa"/>
          </w:tcPr>
          <w:p w14:paraId="4A0157D2" w14:textId="77777777" w:rsidR="00CB67A8" w:rsidRDefault="00CB67A8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9AECA59" w14:textId="022113CD" w:rsidR="008A7F19" w:rsidRDefault="00E653F8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физическое лицо, действующее в своих интересах или в интересах других лиц, имеющее доступ к Сайту и использующее его.</w:t>
            </w:r>
          </w:p>
          <w:p w14:paraId="74465DFB" w14:textId="4A906928" w:rsidR="006F33B9" w:rsidRPr="005D258B" w:rsidRDefault="006F33B9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211F10DB" w14:textId="137B4573" w:rsidR="006F33B9" w:rsidRPr="006F33B9" w:rsidRDefault="004E4494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4E4494">
              <w:rPr>
                <w:rFonts w:ascii="Times New Roman" w:eastAsia="Times New Roman" w:hAnsi="Times New Roman" w:cs="Times New Roman"/>
                <w:color w:val="000000"/>
              </w:rPr>
              <w:t>текстовые файлы, содержащие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6F33B9" w:rsidRPr="006F33B9">
              <w:rPr>
                <w:rFonts w:ascii="Times New Roman" w:eastAsia="Times New Roman" w:hAnsi="Times New Roman" w:cs="Times New Roman"/>
                <w:color w:val="000000"/>
              </w:rPr>
              <w:t>фрагменты данных, сохраняемые на устройстве пользователя Сайта веб сервером и пересылаемые обратно при каждом запросе к Сайту.</w:t>
            </w:r>
          </w:p>
          <w:p w14:paraId="21959578" w14:textId="77777777" w:rsidR="008A7F19" w:rsidRDefault="008A7F19" w:rsidP="00B954AB">
            <w:pPr>
              <w:tabs>
                <w:tab w:val="left" w:pos="1134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001D009D" w14:textId="77777777" w:rsidR="008A7F19" w:rsidRDefault="008A7F19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3AD3F61" w14:textId="77777777" w:rsidR="008A7F19" w:rsidRDefault="00E653F8" w:rsidP="006B1DA3">
      <w:pPr>
        <w:pStyle w:val="a"/>
      </w:pPr>
      <w:bookmarkStart w:id="3" w:name="_heading=h.7pk8oc6cy70h" w:colFirst="0" w:colLast="0"/>
      <w:bookmarkStart w:id="4" w:name="_Toc231470779"/>
      <w:bookmarkEnd w:id="3"/>
      <w:r>
        <w:lastRenderedPageBreak/>
        <w:t>Общие положения</w:t>
      </w:r>
      <w:bookmarkEnd w:id="4"/>
    </w:p>
    <w:p w14:paraId="586573DA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Назначение</w:t>
      </w:r>
    </w:p>
    <w:p w14:paraId="471A595F" w14:textId="77777777" w:rsidR="008A7F19" w:rsidRDefault="008A7F1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58E36FEC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Политика определяет:</w:t>
      </w:r>
    </w:p>
    <w:p w14:paraId="2849857B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79283DF" w14:textId="08F56F65" w:rsidR="008A7F19" w:rsidRPr="008E09F0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2.1.1. </w:t>
      </w:r>
      <w:r w:rsidR="002C1388">
        <w:rPr>
          <w:rFonts w:ascii="Times New Roman" w:eastAsia="Times New Roman" w:hAnsi="Times New Roman" w:cs="Times New Roman"/>
          <w:color w:val="000000"/>
          <w:lang w:val="ru-RU"/>
        </w:rPr>
        <w:t>д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ействия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Оператора в отношении обработки ПДн Пользователей Сайта, передавших свои ПДн</w:t>
      </w:r>
      <w:r w:rsidR="008E09F0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3AD9C0BA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2.1.2. порядок и условия осуществления обработки ПДн; </w:t>
      </w:r>
    </w:p>
    <w:p w14:paraId="4EC37AAF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2.1.3. обеспечение безопасности ПДн, обрабатываемых с использованием средств автоматизации; </w:t>
      </w:r>
    </w:p>
    <w:p w14:paraId="3C46609E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2.1.4. процедуры, направленные на предотвращение нарушений законодательства РФ; </w:t>
      </w:r>
    </w:p>
    <w:p w14:paraId="4C74F619" w14:textId="5BB9024C" w:rsidR="008A7F19" w:rsidRDefault="00E653F8" w:rsidP="002C13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2.1.5. устранение последствий нарушений, связанных с обработкой ПДн. </w:t>
      </w:r>
    </w:p>
    <w:p w14:paraId="3E11F9C5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Политика распространяется на отношения в области обработки ПДн, возникшие у Оператора как до, так и после утверждения Политики.</w:t>
      </w:r>
    </w:p>
    <w:p w14:paraId="52A7C87E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Действие Политики не распространяется на отношения, возникающие при обработке ПДн сотрудников Оператора, бывших сотрудников, соискателей вакантных должностей Общества. </w:t>
      </w:r>
    </w:p>
    <w:p w14:paraId="09C36005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74755EB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Область применения</w:t>
      </w:r>
    </w:p>
    <w:p w14:paraId="76B7D163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4E8CBF0" w14:textId="3888554B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Политика применяется</w:t>
      </w:r>
      <w:r w:rsidR="00412865">
        <w:rPr>
          <w:rFonts w:ascii="Times New Roman" w:eastAsia="Times New Roman" w:hAnsi="Times New Roman" w:cs="Times New Roman"/>
          <w:color w:val="000000"/>
          <w:lang w:val="ru-RU"/>
        </w:rPr>
        <w:t xml:space="preserve"> при</w:t>
      </w:r>
      <w:r w:rsidR="00412865">
        <w:rPr>
          <w:rFonts w:ascii="Times New Roman" w:eastAsia="Times New Roman" w:hAnsi="Times New Roman" w:cs="Times New Roman"/>
          <w:color w:val="000000"/>
        </w:rPr>
        <w:t xml:space="preserve"> построении взаимоотношений между </w:t>
      </w:r>
      <w:r w:rsidR="00412865">
        <w:rPr>
          <w:rFonts w:ascii="Times New Roman" w:eastAsia="Times New Roman" w:hAnsi="Times New Roman" w:cs="Times New Roman"/>
          <w:color w:val="000000"/>
          <w:lang w:val="ru-RU"/>
        </w:rPr>
        <w:t xml:space="preserve">субъектом ПДн и </w:t>
      </w:r>
      <w:r w:rsidR="00412865">
        <w:rPr>
          <w:rFonts w:ascii="Times New Roman" w:eastAsia="Times New Roman" w:hAnsi="Times New Roman" w:cs="Times New Roman"/>
          <w:color w:val="000000"/>
        </w:rPr>
        <w:t xml:space="preserve">Оператором </w:t>
      </w:r>
      <w:r>
        <w:rPr>
          <w:rFonts w:ascii="Times New Roman" w:eastAsia="Times New Roman" w:hAnsi="Times New Roman" w:cs="Times New Roman"/>
          <w:color w:val="000000"/>
        </w:rPr>
        <w:t>при использовании Сайта</w:t>
      </w:r>
      <w:r w:rsidR="006F33B9">
        <w:rPr>
          <w:rFonts w:ascii="Times New Roman" w:eastAsia="Times New Roman" w:hAnsi="Times New Roman" w:cs="Times New Roman"/>
          <w:color w:val="000000"/>
          <w:lang w:val="ru-RU"/>
        </w:rPr>
        <w:t>,</w:t>
      </w:r>
      <w:r w:rsidR="006F33B9" w:rsidRPr="006F33B9">
        <w:rPr>
          <w:rFonts w:ascii="Times New Roman" w:eastAsia="Times New Roman" w:hAnsi="Times New Roman" w:cs="Times New Roman"/>
          <w:color w:val="000000"/>
        </w:rPr>
        <w:t xml:space="preserve"> действует в отношении всех персональных данных, которые Оператор может получить во время использования Сайта, его сервисов, программ и продуктов.</w:t>
      </w:r>
    </w:p>
    <w:p w14:paraId="71E46B29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62EFEDD7" w14:textId="77777777" w:rsidR="008A7F19" w:rsidRDefault="00E653F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bookmarkStart w:id="5" w:name="_heading=h.yevh778oxcb3" w:colFirst="0" w:colLast="0"/>
      <w:bookmarkEnd w:id="5"/>
      <w:r>
        <w:rPr>
          <w:rFonts w:ascii="Times New Roman" w:eastAsia="Times New Roman" w:hAnsi="Times New Roman" w:cs="Times New Roman"/>
          <w:color w:val="000000"/>
        </w:rPr>
        <w:t xml:space="preserve"> Нормативно-правовая основа </w:t>
      </w:r>
    </w:p>
    <w:p w14:paraId="29844B51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534A1FB7" w14:textId="50C9449E" w:rsidR="008A7F19" w:rsidRDefault="00E653F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1C1F22"/>
          <w:highlight w:val="white"/>
        </w:rPr>
        <w:t>осуществляет обработку и обеспечивает безопасность ПДн для осуществления возложенных на него законодательством РФ полномочий и обязанностей в том числе, но не ограничиваясь, в соответствии с Конституцией РФ, Гражданским кодексом РФ, Трудовым кодексом РФ, Налоговым кодексом РФ, федеральными законами, включая Федеральным законом от 27.07.2006 г.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1C1F22"/>
          <w:highlight w:val="white"/>
        </w:rPr>
        <w:t>№152-ФЗ «О</w:t>
      </w:r>
      <w:r w:rsidR="00A77009">
        <w:rPr>
          <w:rFonts w:ascii="Times New Roman" w:eastAsia="Times New Roman" w:hAnsi="Times New Roman" w:cs="Times New Roman"/>
          <w:color w:val="1C1F22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1C1F22"/>
          <w:highlight w:val="white"/>
        </w:rPr>
        <w:t xml:space="preserve">», другими федеральными законами РФ, подзаконными актами, </w:t>
      </w:r>
      <w:r>
        <w:rPr>
          <w:rFonts w:ascii="Times New Roman" w:eastAsia="Times New Roman" w:hAnsi="Times New Roman" w:cs="Times New Roman"/>
          <w:color w:val="000000"/>
        </w:rPr>
        <w:t>приказами и рекомендациями Роскомнадзора по вопросам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1C1F22"/>
        </w:rPr>
        <w:t>,</w:t>
      </w:r>
      <w:r>
        <w:rPr>
          <w:rFonts w:ascii="Times New Roman" w:eastAsia="Times New Roman" w:hAnsi="Times New Roman" w:cs="Times New Roman"/>
          <w:color w:val="1C1F22"/>
          <w:highlight w:val="white"/>
        </w:rPr>
        <w:t xml:space="preserve"> уставом и локальными актами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Компании</w:t>
      </w:r>
      <w:r>
        <w:rPr>
          <w:rFonts w:ascii="Times New Roman" w:eastAsia="Times New Roman" w:hAnsi="Times New Roman" w:cs="Times New Roman"/>
          <w:color w:val="1C1F22"/>
          <w:highlight w:val="white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договором, стороной которого либо выгодоприобретателем или поручителем, по которому является Субъект ПДн; а также договор, заключаемый по инициативе субъекта ПДн или договор, по которому Субъект ПДн будет являться выгодоприобретателем или поручителем; согласием Субъекта на обработку ПДн.</w:t>
      </w:r>
    </w:p>
    <w:p w14:paraId="5DAF9FA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358C79EC" w14:textId="77777777" w:rsidR="008A7F19" w:rsidRDefault="00E653F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rPr>
          <w:rFonts w:ascii="Times New Roman" w:eastAsia="Times New Roman" w:hAnsi="Times New Roman" w:cs="Times New Roman"/>
          <w:color w:val="000000"/>
        </w:rPr>
      </w:pPr>
      <w:bookmarkStart w:id="6" w:name="_heading=h.80ove2xfv9ta" w:colFirst="0" w:colLast="0"/>
      <w:bookmarkEnd w:id="6"/>
      <w:r>
        <w:rPr>
          <w:rFonts w:ascii="Times New Roman" w:eastAsia="Times New Roman" w:hAnsi="Times New Roman" w:cs="Times New Roman"/>
          <w:color w:val="000000"/>
        </w:rPr>
        <w:t>Порядок пересмотра:</w:t>
      </w:r>
    </w:p>
    <w:p w14:paraId="692E2BAC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B4E56A1" w14:textId="77777777" w:rsidR="008A7F19" w:rsidRDefault="00E653F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Актуализация Политики осуществляется на плановой и внеплановой основе:</w:t>
      </w:r>
    </w:p>
    <w:p w14:paraId="775E1C9A" w14:textId="77777777" w:rsidR="008A7F19" w:rsidRDefault="00E653F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плановая актуализация Политики должна осуществляться не реже одного раза в год; </w:t>
      </w:r>
    </w:p>
    <w:p w14:paraId="707C3009" w14:textId="77777777" w:rsidR="008A7F19" w:rsidRDefault="00E653F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внеплановая актуализация Политики может производиться по результатам контрольных мероприятий по выполнению требований законодательства РФ о ПДн, а также при изменении законодательства РФ о ПДн.</w:t>
      </w:r>
    </w:p>
    <w:p w14:paraId="674BBF48" w14:textId="77777777" w:rsidR="008A7F19" w:rsidRDefault="00E653F8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</w:rPr>
      </w:pPr>
      <w:r>
        <w:br w:type="page"/>
      </w:r>
    </w:p>
    <w:p w14:paraId="5FF60A4A" w14:textId="25B91829" w:rsidR="008A7F19" w:rsidRDefault="00E653F8" w:rsidP="006B1DA3">
      <w:pPr>
        <w:pStyle w:val="a"/>
      </w:pPr>
      <w:bookmarkStart w:id="7" w:name="_heading=h.n7kq1wfneaom" w:colFirst="0" w:colLast="0"/>
      <w:bookmarkEnd w:id="7"/>
      <w:r>
        <w:lastRenderedPageBreak/>
        <w:t xml:space="preserve"> </w:t>
      </w:r>
      <w:bookmarkStart w:id="8" w:name="_Toc231470780"/>
      <w:r>
        <w:t>Принципы обработки</w:t>
      </w:r>
      <w:r w:rsidR="00A77009">
        <w:t xml:space="preserve"> ПДн</w:t>
      </w:r>
      <w:bookmarkEnd w:id="8"/>
      <w:r>
        <w:t xml:space="preserve"> </w:t>
      </w:r>
    </w:p>
    <w:p w14:paraId="7CF5B09D" w14:textId="77777777" w:rsidR="008A7F19" w:rsidRDefault="00E653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 Обработка ПДн у Оператора осуществляется на основании следующих принципов:</w:t>
      </w:r>
    </w:p>
    <w:p w14:paraId="78858146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законности и справедливости оснований для обработки ПДн, законности целей и способов обработки ПДн;</w:t>
      </w:r>
    </w:p>
    <w:p w14:paraId="34BD5F94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соответствия целей обработки ПДн целям, конкретизированным и заранее определенным, заявленным при сборе ПДн; </w:t>
      </w:r>
    </w:p>
    <w:p w14:paraId="60088210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соответствие содержания и объема обрабатываемых ПДн, способов обработки ПДн заявленным целям обработки ПДн;</w:t>
      </w:r>
    </w:p>
    <w:p w14:paraId="41727CB9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обеспечения точности, достоверности, достаточности и, в необходимых случаях, актуальности ПДн по отношению к целям их обработки, недопустимости избыточности обрабатываемых ПДн по отношению к заявленным целям их обработки;</w:t>
      </w:r>
    </w:p>
    <w:p w14:paraId="6027A809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недопустимости объединения созданных для несовместимых между собой целей баз данных ПДн; </w:t>
      </w:r>
    </w:p>
    <w:p w14:paraId="6C665182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хранения ПДн в форме, позволяющей определить Субъекта ПДн, не дольше, чем этого требуют цели их обработки, если срок хранения ПДн не установлен ФЗ-152, договором, стороной которого, выгодоприобретателем или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поручителем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по которому является Субъект ПДн;</w:t>
      </w:r>
    </w:p>
    <w:p w14:paraId="2C51EC2D" w14:textId="4E7E18BC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heading=h.f50ytlx97vhu" w:colFirst="0" w:colLast="0"/>
      <w:bookmarkEnd w:id="9"/>
      <w:r>
        <w:rPr>
          <w:rFonts w:ascii="Times New Roman" w:eastAsia="Times New Roman" w:hAnsi="Times New Roman" w:cs="Times New Roman"/>
          <w:color w:val="000000"/>
        </w:rPr>
        <w:t>уничтожения либо обезличивания ПДн по достижении целей обработки или в случае утраты необходимости в достижении этих целей, если иное не предусмотрено законодательством</w:t>
      </w:r>
      <w:r w:rsidR="008E09F0">
        <w:rPr>
          <w:rFonts w:ascii="Times New Roman" w:eastAsia="Times New Roman" w:hAnsi="Times New Roman" w:cs="Times New Roman"/>
          <w:color w:val="000000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5DDE4F3D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недопустимости заключения с Субъектом ПДн договоров, содержащих положения, ограничивающие права и свободы Субъекта ПДн, допускающие в качестве условия договора бездействие Субъекта ПДн, если иное не предусмотрено законодательством Российской Федерации.</w:t>
      </w:r>
    </w:p>
    <w:p w14:paraId="3492CFA5" w14:textId="77777777" w:rsidR="008A7F19" w:rsidRDefault="008A7F1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34C9C6" w14:textId="6CB5BFA9" w:rsidR="008A7F19" w:rsidRDefault="00E653F8" w:rsidP="006B1DA3">
      <w:pPr>
        <w:pStyle w:val="a"/>
      </w:pPr>
      <w:bookmarkStart w:id="10" w:name="_heading=h.ikwxo6lqs8tc" w:colFirst="0" w:colLast="0"/>
      <w:bookmarkStart w:id="11" w:name="_Toc231470781"/>
      <w:bookmarkEnd w:id="10"/>
      <w:r>
        <w:lastRenderedPageBreak/>
        <w:t>Цели обработки</w:t>
      </w:r>
      <w:r w:rsidR="00A77009">
        <w:t xml:space="preserve"> ПДн</w:t>
      </w:r>
      <w:bookmarkEnd w:id="11"/>
      <w:r>
        <w:t xml:space="preserve"> </w:t>
      </w:r>
    </w:p>
    <w:p w14:paraId="272DB328" w14:textId="7C3CE55D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Оператор руководствуется конкретными, заранее определенными целями обработки ПДн, в соответствии с которыми ПДн были предоставлены Субъектом. Перечень целей, категории Субъектов и </w:t>
      </w:r>
      <w:r>
        <w:rPr>
          <w:rFonts w:ascii="Times New Roman" w:eastAsia="Times New Roman" w:hAnsi="Times New Roman" w:cs="Times New Roman"/>
        </w:rPr>
        <w:t>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перечень </w:t>
      </w:r>
      <w:r>
        <w:rPr>
          <w:rFonts w:ascii="Times New Roman" w:eastAsia="Times New Roman" w:hAnsi="Times New Roman" w:cs="Times New Roman"/>
        </w:rPr>
        <w:t>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сроки обработки и порядок уничтожения указаны в Приложении </w:t>
      </w:r>
      <w:r w:rsidR="007011B1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1 к Политике.</w:t>
      </w:r>
      <w:r w:rsidR="00947DE1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</w:p>
    <w:p w14:paraId="1F3ED3AF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84BA55C" w14:textId="30013562" w:rsidR="008A7F19" w:rsidRDefault="00E653F8" w:rsidP="006B1DA3">
      <w:pPr>
        <w:pStyle w:val="a"/>
      </w:pPr>
      <w:bookmarkStart w:id="12" w:name="_heading=h.i6cw0orp39kl" w:colFirst="0" w:colLast="0"/>
      <w:bookmarkStart w:id="13" w:name="_Toc231470782"/>
      <w:bookmarkEnd w:id="12"/>
      <w:r>
        <w:lastRenderedPageBreak/>
        <w:t>Основные права и обязанности субъекта</w:t>
      </w:r>
      <w:r w:rsidR="00A77009">
        <w:t xml:space="preserve"> ПДн</w:t>
      </w:r>
      <w:r>
        <w:t xml:space="preserve"> и оператора</w:t>
      </w:r>
      <w:bookmarkEnd w:id="13"/>
    </w:p>
    <w:p w14:paraId="19138A86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Субъект имеет право:</w:t>
      </w:r>
    </w:p>
    <w:p w14:paraId="1DB5F0D4" w14:textId="77777777" w:rsidR="008A7F19" w:rsidRDefault="008A7F1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67E4A6B1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Предоставлять свои ПДн и согласие на их обработку; </w:t>
      </w:r>
    </w:p>
    <w:p w14:paraId="49DBBE8C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Получать информацию, касающуюся обработки его ПДн;</w:t>
      </w:r>
    </w:p>
    <w:p w14:paraId="0E29F06E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Требовать от Оператора уточнения его ПДн, их блокирования или уничтожения в случае, если ПДн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79F97131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Требовать от Оператора извещения всех лиц, которым ранее были сообщены неверные или неполные ПДн, обо всех произведенных в них исключениях, исправлениях и дополнениях;</w:t>
      </w:r>
    </w:p>
    <w:p w14:paraId="71785EB5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Отозвать свое согласие на обработку ПДн;</w:t>
      </w:r>
    </w:p>
    <w:p w14:paraId="31D633FA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свободный безвозмездный доступ к своим ПДн посредством личного обращения либо направления запроса;</w:t>
      </w:r>
    </w:p>
    <w:p w14:paraId="0194B8C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Обжаловать действия или бездействие Оператора в уполномоченный орган по защите прав Субъектов ПДн или в судебном порядке;</w:t>
      </w:r>
    </w:p>
    <w:p w14:paraId="4181F559" w14:textId="0E27FD39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Иные права, предусмотренные действующим законодательством</w:t>
      </w:r>
      <w:r w:rsidR="0016058F">
        <w:rPr>
          <w:rFonts w:ascii="Times New Roman" w:eastAsia="Times New Roman" w:hAnsi="Times New Roman" w:cs="Times New Roman"/>
          <w:color w:val="000000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31AE3A9D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</w:p>
    <w:p w14:paraId="040B71D4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Субъект ПДн обязан: </w:t>
      </w:r>
    </w:p>
    <w:p w14:paraId="461A8EDB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3E75449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Предоставлять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Оператору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достоверную информацию; </w:t>
      </w:r>
    </w:p>
    <w:p w14:paraId="5C991723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Уведомлять 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об изменении своих ПДн (если это предусмотрено сложившимися правоотношениями сторон и применимо к ним); </w:t>
      </w:r>
    </w:p>
    <w:p w14:paraId="78197067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Получать согласия третьих лиц, чьи ПДн предоставляет Оператору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; </w:t>
      </w:r>
    </w:p>
    <w:p w14:paraId="02FA25B2" w14:textId="63C96A41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highlight w:val="white"/>
        </w:rPr>
        <w:t>ыполнять иные обязанности, предусмотренные законодательством</w:t>
      </w:r>
      <w:r w:rsidR="0016058F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  <w:highlight w:val="white"/>
        </w:rPr>
        <w:t>.</w:t>
      </w:r>
    </w:p>
    <w:p w14:paraId="5184BDF5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C7844DB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имеет право:</w:t>
      </w:r>
    </w:p>
    <w:p w14:paraId="5CF68922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8F7B5B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Обрабатывать ПДн субъекта в соответствии с заявленными целями; </w:t>
      </w:r>
    </w:p>
    <w:p w14:paraId="5202270F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отзыва согласия на обработку ПДн, продолжить обработку ПДн Субъекта при наличии иных законных оснований; </w:t>
      </w:r>
    </w:p>
    <w:p w14:paraId="37A149AF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 согласия субъекта ПДн поручить обработку его ПДн другому лицу; </w:t>
      </w:r>
    </w:p>
    <w:p w14:paraId="4194933E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Требовать у субъекта ПДн предоставления достоверных ПДн;</w:t>
      </w:r>
    </w:p>
    <w:p w14:paraId="7BE1951A" w14:textId="66977F21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Иные права, предусмотренные законодательством</w:t>
      </w:r>
      <w:r w:rsidR="003B7364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. </w:t>
      </w:r>
    </w:p>
    <w:p w14:paraId="1821EFA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8F367AD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обязан:</w:t>
      </w:r>
    </w:p>
    <w:p w14:paraId="5CDD56C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256DE98" w14:textId="00FC21D0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Обеспечивать конфиденциальность ПДн. Оператор и иные лица, получившие доступ к ПДн, обязаны не раскрывать третьим лицам и не распространять ПДн без согласия Субъекта ПДн, если иное не предусмотрено </w:t>
      </w:r>
      <w:r w:rsidR="008E09F0">
        <w:rPr>
          <w:rFonts w:ascii="Times New Roman" w:eastAsia="Times New Roman" w:hAnsi="Times New Roman" w:cs="Times New Roman"/>
          <w:color w:val="000000"/>
          <w:lang w:val="ru-RU"/>
        </w:rPr>
        <w:t>законодательством РФ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49A63FF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Опубликовать или иным образом обеспечить неограниченный доступ к документу, определяющему его политику в отношении обработки ПДн, сведениям о реализуемых требованиях к защите ПДн;</w:t>
      </w:r>
    </w:p>
    <w:p w14:paraId="09EFC869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Принимать необходимые правовые, организационные и технические меры или обеспечивать их принятие для защиты ПДн от неправомерного или случайного доступа к ним, уничтожения, изменения, блокирования, копирования, предоставления, распространения ПДн, а также от иных неправомерных действий в отношении ПДн;</w:t>
      </w:r>
    </w:p>
    <w:p w14:paraId="4EE81F0A" w14:textId="2B6578C4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Предоставлять ответы на запросы и обращения Субъектов ПДн, их представителей и уполномоченного органа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в порядке и сроки, установленные законом;</w:t>
      </w:r>
    </w:p>
    <w:p w14:paraId="035B6EE5" w14:textId="02B88C50" w:rsidR="008A7F19" w:rsidRPr="004E4494" w:rsidRDefault="00E653F8" w:rsidP="004E449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Нести иные обязанности, предусмотренные законодательством</w:t>
      </w:r>
      <w:r w:rsidR="003B7364">
        <w:rPr>
          <w:rFonts w:ascii="Times New Roman" w:eastAsia="Times New Roman" w:hAnsi="Times New Roman" w:cs="Times New Roman"/>
          <w:color w:val="000000"/>
          <w:lang w:val="ru-RU"/>
        </w:rPr>
        <w:t xml:space="preserve"> РФ</w:t>
      </w:r>
      <w:r w:rsidR="004E4494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65B9EDC7" w14:textId="407D976C" w:rsidR="008A7F19" w:rsidRDefault="00E653F8" w:rsidP="006B1DA3">
      <w:pPr>
        <w:pStyle w:val="a"/>
      </w:pPr>
      <w:bookmarkStart w:id="14" w:name="_heading=h.8zytxnd44z1y" w:colFirst="0" w:colLast="0"/>
      <w:bookmarkStart w:id="15" w:name="_Toc231470783"/>
      <w:bookmarkEnd w:id="14"/>
      <w:r>
        <w:lastRenderedPageBreak/>
        <w:t>Порядок и условия обработки</w:t>
      </w:r>
      <w:r w:rsidR="00A77009">
        <w:t xml:space="preserve"> ПДн</w:t>
      </w:r>
      <w:bookmarkEnd w:id="15"/>
      <w:r>
        <w:t xml:space="preserve"> </w:t>
      </w:r>
    </w:p>
    <w:p w14:paraId="28E3DA0A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осуществляет обработку ПДн Субъектов посредством совершения любого действия (операции) или совокупности действий (операций), совершаемых с использованием средств автоматизации, включая следующие: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 использованием баз данных, находящихся на территории РФ.</w:t>
      </w:r>
    </w:p>
    <w:p w14:paraId="483076F1" w14:textId="1D99FAF6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Обработка ПДн с использованием средств автоматизации осуществляется в соответствии с требованиями постановления Правительства РФ от 01 ноября 2012 г. №1119 «Об утверждении требований к защите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 xml:space="preserve"> при их обработке в информационных системах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 xml:space="preserve">», нормативных и методических документов ФСТЭК и ФСБ России по защите информации. </w:t>
      </w:r>
    </w:p>
    <w:p w14:paraId="7C2B0B72" w14:textId="77777777" w:rsidR="002D3815" w:rsidRDefault="00E653F8" w:rsidP="002D38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Обработка ПДн Оператором ограничивается достижением конкретных целей. Обработке подлежат только те ПДн, которые отвечают целям их обработки. Избыточность обрабатываемых ПДн не допускается. Сроки обработки и хранения ПДн для каждой из указанной в Приложении</w:t>
      </w:r>
      <w:r w:rsidR="00DF3A76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 № 1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к Политике цели с учетом соблюдения требований, в том числе условий обработки ПДн, ограничиваются сроком необходимости и условий их обработки, при этом обработка и хранение ПДн осуществляется не дольше, чем это требуют цели обработки ПДн, если иное не установлено законодательством РФ.</w:t>
      </w:r>
      <w:r w:rsidR="00860573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 </w:t>
      </w:r>
    </w:p>
    <w:p w14:paraId="2B2D05F0" w14:textId="37EE2737" w:rsidR="002D3815" w:rsidRPr="002D3815" w:rsidRDefault="002D3815" w:rsidP="002D3815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</w:rPr>
      </w:pPr>
      <w:r w:rsidRPr="002D3815">
        <w:rPr>
          <w:rFonts w:ascii="Times New Roman" w:eastAsia="Times New Roman" w:hAnsi="Times New Roman" w:cs="Times New Roman"/>
          <w:color w:val="000000"/>
        </w:rPr>
        <w:t xml:space="preserve">Персональные данные, указанные в Цели 4 Приложения № 1 к Политике, обрабатываются исключительно для подтверждения факта предоставления </w:t>
      </w:r>
      <w:r>
        <w:rPr>
          <w:rFonts w:ascii="Times New Roman" w:eastAsia="Times New Roman" w:hAnsi="Times New Roman" w:cs="Times New Roman"/>
          <w:color w:val="000000"/>
          <w:lang w:val="ru-RU"/>
        </w:rPr>
        <w:t>С</w:t>
      </w:r>
      <w:proofErr w:type="spellStart"/>
      <w:r w:rsidRPr="002D3815">
        <w:rPr>
          <w:rFonts w:ascii="Times New Roman" w:eastAsia="Times New Roman" w:hAnsi="Times New Roman" w:cs="Times New Roman"/>
          <w:color w:val="000000"/>
        </w:rPr>
        <w:t>убъектом</w:t>
      </w:r>
      <w:proofErr w:type="spellEnd"/>
      <w:r w:rsidRPr="002D3815">
        <w:rPr>
          <w:rFonts w:ascii="Times New Roman" w:eastAsia="Times New Roman" w:hAnsi="Times New Roman" w:cs="Times New Roman"/>
          <w:color w:val="000000"/>
        </w:rPr>
        <w:t xml:space="preserve"> персональных данных согласия на обработку персональных данных и не используются для аналитики, отслеживания поведения пользователей Сайта, профилирования, таргетирования или иных целей.</w:t>
      </w:r>
    </w:p>
    <w:p w14:paraId="3FD40DD6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Оператор обеспечивает точность, достаточность и актуальность ПДн по отношению к целям обработки и принимает необходимые меры по удалению или уточнению неполных или неточных ПДн.</w:t>
      </w:r>
    </w:p>
    <w:p w14:paraId="4523A56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получает и начинает обработку ПДн Субъекта с момента получения его согласия, если не имеется иных оснований, предусмотренных законом. </w:t>
      </w:r>
    </w:p>
    <w:p w14:paraId="038D5862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Согласие на обработку ПДн считается предоставленным Субъектом:</w:t>
      </w:r>
    </w:p>
    <w:p w14:paraId="608453A8" w14:textId="5381A563" w:rsidR="008A7F19" w:rsidRDefault="00E653F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 заполнении формы обратной связи на сайте Оператора, расположенного в информационно – телекоммуникационной сети «Интернет» и проставлении в соответствующей форме отметки о согласии на обработку ПДн в объеме, для целей и в порядке, предусмотренном в тексте, предлагаемом для ознакомления перед заполнением такой формы. Согласие считается полученным с момента отправки формы обратной связи и проставления соответствующей отметки (символа «галочка» в специально отведенном окне), свидетельствующей о подтверждении волеизъявления Субъекта ПДн, выраженного в установленном порядке. Согласие действует в том числе до момента направления Субъектом ПДн Оператору отзыва согласия и/или достижения целей обработки ПДн, за исключением случаев, предусмотренных законом. </w:t>
      </w:r>
    </w:p>
    <w:p w14:paraId="4F8A4CBD" w14:textId="77777777" w:rsidR="008A7F19" w:rsidRDefault="00E653F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иными способами, позволяющими уст</w:t>
      </w:r>
      <w:r>
        <w:rPr>
          <w:rFonts w:ascii="Times New Roman" w:eastAsia="Times New Roman" w:hAnsi="Times New Roman" w:cs="Times New Roman"/>
          <w:color w:val="000000"/>
        </w:rPr>
        <w:t>ановить, что такое согласие соответствует критериям, указанным в ч. 1 ст. 9 ФЗ-152.</w:t>
      </w:r>
    </w:p>
    <w:p w14:paraId="07AEE068" w14:textId="4917095D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 случаях, когда предоставление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и/или получение Оператором согласия на обработку ПДн является обязательным в соответствии с ФЗ-152, Оператор, в рамках своей обязанности, разъясняет Субъекту ПДн юридические последствия отказа Субъекта ПДн предоставить его ПДн и/или дать согласие на их обработку. </w:t>
      </w:r>
    </w:p>
    <w:p w14:paraId="5AE39EEA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Оператор вправе обрабатывать ПДн без согласия Субъекта ПДн (в т.ч. при отзыве Субъектом ПДн согласия на обработку ПДн) при наличии оснований, указанных в ч.2 ст.9 ФЗ-152. </w:t>
      </w:r>
    </w:p>
    <w:p w14:paraId="69546C7E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целях информационного обеспечения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>ом могут создаваться общедоступные источники ПДн только с письменного согласия Субъекта ПДн.</w:t>
      </w:r>
    </w:p>
    <w:p w14:paraId="66D316C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Обработка специальных категорий ПДн, касающихся расовой, национальной принадлежности, политических взглядов, религиозных или философских убеждений, интимной жизни, состояния здоровья Оператором не осуществляется, за исключением случаев, установленных законодательством РФ.</w:t>
      </w:r>
    </w:p>
    <w:p w14:paraId="4B1DDDE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Сведения, которые характеризуют биометрические персональные данные Субъекта ПДн Оператором не обрабатываются. </w:t>
      </w:r>
    </w:p>
    <w:p w14:paraId="53D6F2A9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Оператор не распространяет ПДн Субъекта без его предварительного отдельного согласия на обработку ПДн, разрешенных Субъектом для распространения. </w:t>
      </w:r>
    </w:p>
    <w:p w14:paraId="78280E04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не осуществляет трансграничную передачу ПДн Субъектов.</w:t>
      </w:r>
    </w:p>
    <w:p w14:paraId="33AE9A60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Перечень лиц, допущенных к обработке ПДн определяется внутренними локальным нормативными актами Оператора. </w:t>
      </w:r>
    </w:p>
    <w:p w14:paraId="4C653682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случае если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 xml:space="preserve"> поручает обработку ПДн третьим лицам, не являющимся его сотрудниками, на основании заключенных договоров (либо иных оснований), в силу которых они должны иметь доступ к ПДн пользователей Сайта, соответствующие данные предоставляются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 xml:space="preserve">ом только после подписания с лицами, осуществляющими обработку ПДн по поручению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>а, соответствующего соглашения, в котором должны быть определены:</w:t>
      </w:r>
    </w:p>
    <w:p w14:paraId="61E8E6B3" w14:textId="7777777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перечень действий (операций) с ПДн, которые будут совершаться лицом, осуществляющим их обработку;</w:t>
      </w:r>
    </w:p>
    <w:p w14:paraId="3EE75A30" w14:textId="7777777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цели обработки;</w:t>
      </w:r>
    </w:p>
    <w:p w14:paraId="4C7BB243" w14:textId="7777777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должна быть установлена обязанность такого лица соблюдать конфиденциальность ПДн и обеспечивать безопасность ПДн при их обработке;</w:t>
      </w:r>
    </w:p>
    <w:p w14:paraId="4072917A" w14:textId="650E1B3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должны быть указаны требования к защите обрабатываемых ПДн в соответствии со ст. 19 </w:t>
      </w:r>
      <w:r w:rsidR="004C3C1E" w:rsidRPr="004C3C1E">
        <w:rPr>
          <w:rFonts w:ascii="Times New Roman" w:eastAsia="Times New Roman" w:hAnsi="Times New Roman" w:cs="Times New Roman"/>
          <w:color w:val="000000"/>
        </w:rPr>
        <w:t>ФЗ-152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0643C6B2" w14:textId="3C9BB755" w:rsidR="008A7F19" w:rsidRDefault="00EF4CD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F4CD7">
        <w:rPr>
          <w:rFonts w:ascii="Times New Roman" w:eastAsia="Times New Roman" w:hAnsi="Times New Roman" w:cs="Times New Roman"/>
          <w:color w:val="000000"/>
        </w:rPr>
        <w:t xml:space="preserve">На Сайте используются файлы </w:t>
      </w:r>
      <w:proofErr w:type="spellStart"/>
      <w:r w:rsidRPr="00EF4CD7">
        <w:rPr>
          <w:rFonts w:ascii="Times New Roman" w:eastAsia="Times New Roman" w:hAnsi="Times New Roman" w:cs="Times New Roman"/>
          <w:color w:val="000000"/>
        </w:rPr>
        <w:t>Сookies</w:t>
      </w:r>
      <w:proofErr w:type="spellEnd"/>
      <w:r w:rsidRPr="00EF4CD7">
        <w:rPr>
          <w:rFonts w:ascii="Times New Roman" w:eastAsia="Times New Roman" w:hAnsi="Times New Roman" w:cs="Times New Roman"/>
          <w:color w:val="000000"/>
        </w:rPr>
        <w:t xml:space="preserve">, которые устанавливаются как непосредственно Оператором, так и сервисами Яндекса в рамках работы аналитических и рекламных инструментов. Все </w:t>
      </w:r>
      <w:proofErr w:type="spellStart"/>
      <w:r w:rsidRPr="00EF4CD7">
        <w:rPr>
          <w:rFonts w:ascii="Times New Roman" w:eastAsia="Times New Roman" w:hAnsi="Times New Roman" w:cs="Times New Roman"/>
          <w:color w:val="000000"/>
        </w:rPr>
        <w:t>Сookies</w:t>
      </w:r>
      <w:proofErr w:type="spellEnd"/>
      <w:r w:rsidRPr="00EF4CD7">
        <w:rPr>
          <w:rFonts w:ascii="Times New Roman" w:eastAsia="Times New Roman" w:hAnsi="Times New Roman" w:cs="Times New Roman"/>
          <w:color w:val="000000"/>
        </w:rPr>
        <w:t xml:space="preserve"> классифицируются по следующим категориям:</w:t>
      </w:r>
    </w:p>
    <w:p w14:paraId="3CD51B3C" w14:textId="77777777" w:rsidR="00EF4CD7" w:rsidRDefault="00EF4CD7" w:rsidP="00EF4CD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251FAED" w14:textId="77777777" w:rsidR="00EF4CD7" w:rsidRDefault="00EF4CD7" w:rsidP="00EF4CD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00271F">
        <w:rPr>
          <w:rFonts w:ascii="Times New Roman" w:eastAsia="Times New Roman" w:hAnsi="Times New Roman" w:cs="Times New Roman"/>
          <w:b/>
          <w:bCs/>
          <w:color w:val="000000"/>
        </w:rPr>
        <w:t>1.</w:t>
      </w:r>
      <w:r w:rsidRPr="00EF4C33">
        <w:rPr>
          <w:rFonts w:ascii="Times New Roman" w:eastAsia="Times New Roman" w:hAnsi="Times New Roman" w:cs="Times New Roman"/>
          <w:color w:val="000000"/>
        </w:rPr>
        <w:t xml:space="preserve"> </w:t>
      </w:r>
      <w:r w:rsidRPr="00EF4C33">
        <w:rPr>
          <w:rFonts w:ascii="Times New Roman" w:eastAsia="Times New Roman" w:hAnsi="Times New Roman" w:cs="Times New Roman"/>
          <w:b/>
          <w:bCs/>
          <w:color w:val="000000"/>
        </w:rPr>
        <w:t>Технические (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необходимые</w:t>
      </w:r>
      <w:r w:rsidRPr="00EF4C33">
        <w:rPr>
          <w:rFonts w:ascii="Times New Roman" w:eastAsia="Times New Roman" w:hAnsi="Times New Roman" w:cs="Times New Roman"/>
          <w:b/>
          <w:bCs/>
          <w:color w:val="000000"/>
        </w:rPr>
        <w:t xml:space="preserve">) </w:t>
      </w:r>
      <w:proofErr w:type="spellStart"/>
      <w:r w:rsidRPr="00EF4C33">
        <w:rPr>
          <w:rFonts w:ascii="Times New Roman" w:eastAsia="Times New Roman" w:hAnsi="Times New Roman" w:cs="Times New Roman"/>
          <w:b/>
          <w:bCs/>
          <w:color w:val="000000"/>
        </w:rPr>
        <w:t>Сookies</w:t>
      </w:r>
      <w:proofErr w:type="spellEnd"/>
    </w:p>
    <w:p w14:paraId="1E13F665" w14:textId="77777777" w:rsidR="00EF4CD7" w:rsidRPr="00EF4C33" w:rsidRDefault="00EF4CD7" w:rsidP="00EF4CD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7EE03F2E" w14:textId="79602D22" w:rsidR="00EF4CD7" w:rsidRDefault="00EF4CD7" w:rsidP="00EF4CD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F4C33">
        <w:rPr>
          <w:rFonts w:ascii="Times New Roman" w:eastAsia="Times New Roman" w:hAnsi="Times New Roman" w:cs="Times New Roman"/>
          <w:color w:val="000000"/>
        </w:rPr>
        <w:t xml:space="preserve">Эти файлы 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нужны </w:t>
      </w:r>
      <w:r w:rsidRPr="00EF4C33">
        <w:rPr>
          <w:rFonts w:ascii="Times New Roman" w:eastAsia="Times New Roman" w:hAnsi="Times New Roman" w:cs="Times New Roman"/>
          <w:color w:val="000000"/>
        </w:rPr>
        <w:t>для корректной работы отдельных функций и сервисов, а также для хранения настроек пользователя, касающихся обработки данных. Они не используются для аналитики или рекламы.</w:t>
      </w:r>
    </w:p>
    <w:p w14:paraId="79B071B3" w14:textId="77777777" w:rsidR="009402B4" w:rsidRPr="00CA2A00" w:rsidRDefault="009402B4" w:rsidP="00EF4CD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3397"/>
        <w:gridCol w:w="1234"/>
        <w:gridCol w:w="1460"/>
        <w:gridCol w:w="3111"/>
      </w:tblGrid>
      <w:tr w:rsidR="009402B4" w14:paraId="4D56F03B" w14:textId="77777777" w:rsidTr="00864E94">
        <w:tc>
          <w:tcPr>
            <w:tcW w:w="3397" w:type="dxa"/>
          </w:tcPr>
          <w:p w14:paraId="7BE4CB48" w14:textId="77777777" w:rsidR="00EF4CD7" w:rsidRDefault="00EF4CD7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34" w:type="dxa"/>
          </w:tcPr>
          <w:p w14:paraId="135787DD" w14:textId="77777777" w:rsidR="00EF4CD7" w:rsidRDefault="00EF4CD7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460" w:type="dxa"/>
          </w:tcPr>
          <w:p w14:paraId="2003E2C2" w14:textId="77777777" w:rsidR="00EF4CD7" w:rsidRPr="00EF4C33" w:rsidRDefault="00EF4CD7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3111" w:type="dxa"/>
          </w:tcPr>
          <w:p w14:paraId="501EEC2A" w14:textId="77777777" w:rsidR="00EF4CD7" w:rsidRPr="00EF4C33" w:rsidRDefault="00EF4CD7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9402B4" w14:paraId="3CC78040" w14:textId="77777777" w:rsidTr="00864E94">
        <w:tc>
          <w:tcPr>
            <w:tcW w:w="3397" w:type="dxa"/>
          </w:tcPr>
          <w:p w14:paraId="1B4AF3A2" w14:textId="035D2D1B" w:rsidR="00EF4CD7" w:rsidRPr="00B12133" w:rsidRDefault="00B12133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rtm_cookie_consent</w:t>
            </w:r>
            <w:proofErr w:type="spellEnd"/>
          </w:p>
        </w:tc>
        <w:tc>
          <w:tcPr>
            <w:tcW w:w="1234" w:type="dxa"/>
          </w:tcPr>
          <w:p w14:paraId="25714C6B" w14:textId="1D488A62" w:rsidR="00EF4CD7" w:rsidRPr="003E3468" w:rsidRDefault="00CD731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460" w:type="dxa"/>
          </w:tcPr>
          <w:p w14:paraId="068D720D" w14:textId="77777777" w:rsidR="00EF4CD7" w:rsidRPr="00EF4C33" w:rsidRDefault="00EF4CD7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3111" w:type="dxa"/>
          </w:tcPr>
          <w:p w14:paraId="7B5D13A4" w14:textId="64721A9F" w:rsidR="00EF4CD7" w:rsidRDefault="00CD731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</w:rPr>
              <w:t xml:space="preserve">Хранит выбор пользователя и версию политики </w:t>
            </w:r>
            <w:proofErr w:type="spellStart"/>
            <w:r w:rsidRPr="00CD731D">
              <w:rPr>
                <w:rFonts w:ascii="Times New Roman" w:eastAsia="Times New Roman" w:hAnsi="Times New Roman" w:cs="Times New Roman"/>
                <w:color w:val="000000"/>
              </w:rPr>
              <w:t>cookie</w:t>
            </w:r>
            <w:proofErr w:type="spellEnd"/>
          </w:p>
        </w:tc>
      </w:tr>
      <w:tr w:rsidR="009402B4" w14:paraId="014C9456" w14:textId="77777777" w:rsidTr="00FE176E">
        <w:trPr>
          <w:trHeight w:val="713"/>
        </w:trPr>
        <w:tc>
          <w:tcPr>
            <w:tcW w:w="3397" w:type="dxa"/>
          </w:tcPr>
          <w:p w14:paraId="4C8FF2E3" w14:textId="2453A394" w:rsidR="00EF4CD7" w:rsidRPr="00622009" w:rsidRDefault="00B12133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wordpress_logged_in</w:t>
            </w:r>
            <w:proofErr w:type="spellEnd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_&lt;</w:t>
            </w:r>
            <w:proofErr w:type="spellStart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hash</w:t>
            </w:r>
            <w:proofErr w:type="spellEnd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</w:p>
        </w:tc>
        <w:tc>
          <w:tcPr>
            <w:tcW w:w="1234" w:type="dxa"/>
          </w:tcPr>
          <w:p w14:paraId="4965CDEC" w14:textId="0978795A" w:rsidR="00EF4CD7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460" w:type="dxa"/>
          </w:tcPr>
          <w:p w14:paraId="6199C04E" w14:textId="7639FCAD" w:rsidR="00EF4CD7" w:rsidRDefault="009402B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02B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 дня; 14 дней при «Запомнить меня»</w:t>
            </w:r>
          </w:p>
        </w:tc>
        <w:tc>
          <w:tcPr>
            <w:tcW w:w="3111" w:type="dxa"/>
          </w:tcPr>
          <w:p w14:paraId="62736DEA" w14:textId="7BB18B0D" w:rsidR="00EF4CD7" w:rsidRPr="00AB76EC" w:rsidRDefault="00CD731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Поддерживает авторизацию пользователя на </w:t>
            </w:r>
            <w:r w:rsidR="009402B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айте</w:t>
            </w:r>
          </w:p>
        </w:tc>
      </w:tr>
      <w:tr w:rsidR="009402B4" w14:paraId="7506FD5E" w14:textId="77777777" w:rsidTr="00864E94">
        <w:tc>
          <w:tcPr>
            <w:tcW w:w="3397" w:type="dxa"/>
          </w:tcPr>
          <w:p w14:paraId="71E3510D" w14:textId="779A4AF1" w:rsidR="00EF4CD7" w:rsidRPr="00622009" w:rsidRDefault="00B12133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wordpress_sec</w:t>
            </w:r>
            <w:proofErr w:type="spellEnd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_&lt;</w:t>
            </w:r>
            <w:proofErr w:type="spellStart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hash</w:t>
            </w:r>
            <w:proofErr w:type="spellEnd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</w:p>
        </w:tc>
        <w:tc>
          <w:tcPr>
            <w:tcW w:w="1234" w:type="dxa"/>
          </w:tcPr>
          <w:p w14:paraId="38A94733" w14:textId="7FBDA1EE" w:rsidR="00EF4CD7" w:rsidRPr="00EF4C33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460" w:type="dxa"/>
          </w:tcPr>
          <w:p w14:paraId="511D4F0F" w14:textId="5FEA4041" w:rsidR="00EF4CD7" w:rsidRDefault="009402B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402B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 или 14 дней</w:t>
            </w:r>
          </w:p>
        </w:tc>
        <w:tc>
          <w:tcPr>
            <w:tcW w:w="3111" w:type="dxa"/>
          </w:tcPr>
          <w:p w14:paraId="6C6EE2FD" w14:textId="2D0B58FD" w:rsidR="00EF4CD7" w:rsidRPr="003E3468" w:rsidRDefault="00CD731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Защищенная </w:t>
            </w:r>
            <w:proofErr w:type="spellStart"/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авторизационная</w:t>
            </w:r>
            <w:proofErr w:type="spellEnd"/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сессия HTTPS</w:t>
            </w:r>
          </w:p>
        </w:tc>
      </w:tr>
      <w:tr w:rsidR="009402B4" w14:paraId="1A8FB1D9" w14:textId="77777777" w:rsidTr="00864E94">
        <w:tc>
          <w:tcPr>
            <w:tcW w:w="3397" w:type="dxa"/>
          </w:tcPr>
          <w:p w14:paraId="2832E9EC" w14:textId="30A50294" w:rsidR="00EF4CD7" w:rsidRPr="00622009" w:rsidRDefault="00B12133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wordpress</w:t>
            </w:r>
            <w:proofErr w:type="spellEnd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_&lt;</w:t>
            </w:r>
            <w:proofErr w:type="spellStart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hash</w:t>
            </w:r>
            <w:proofErr w:type="spellEnd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</w:p>
        </w:tc>
        <w:tc>
          <w:tcPr>
            <w:tcW w:w="1234" w:type="dxa"/>
          </w:tcPr>
          <w:p w14:paraId="4444D66E" w14:textId="20157367" w:rsidR="00EF4CD7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460" w:type="dxa"/>
          </w:tcPr>
          <w:p w14:paraId="1FE30FAE" w14:textId="3AF6945F" w:rsidR="00EF4CD7" w:rsidRDefault="009402B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02B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 или 14 дней</w:t>
            </w:r>
          </w:p>
        </w:tc>
        <w:tc>
          <w:tcPr>
            <w:tcW w:w="3111" w:type="dxa"/>
          </w:tcPr>
          <w:p w14:paraId="64DD5841" w14:textId="11E80F84" w:rsidR="00EF4CD7" w:rsidRDefault="00CD731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D731D">
              <w:rPr>
                <w:rFonts w:ascii="Times New Roman" w:eastAsia="Times New Roman" w:hAnsi="Times New Roman" w:cs="Times New Roman"/>
                <w:color w:val="000000"/>
              </w:rPr>
              <w:t>Авторизационная</w:t>
            </w:r>
            <w:proofErr w:type="spellEnd"/>
            <w:r w:rsidRPr="00CD731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D731D">
              <w:rPr>
                <w:rFonts w:ascii="Times New Roman" w:eastAsia="Times New Roman" w:hAnsi="Times New Roman" w:cs="Times New Roman"/>
                <w:color w:val="000000"/>
              </w:rPr>
              <w:t>cookie</w:t>
            </w:r>
            <w:proofErr w:type="spellEnd"/>
            <w:r w:rsidRPr="00CD731D">
              <w:rPr>
                <w:rFonts w:ascii="Times New Roman" w:eastAsia="Times New Roman" w:hAnsi="Times New Roman" w:cs="Times New Roman"/>
                <w:color w:val="000000"/>
              </w:rPr>
              <w:t xml:space="preserve"> для HTTP</w:t>
            </w:r>
          </w:p>
        </w:tc>
      </w:tr>
      <w:tr w:rsidR="009402B4" w14:paraId="25CEE974" w14:textId="77777777" w:rsidTr="00864E94">
        <w:tc>
          <w:tcPr>
            <w:tcW w:w="3397" w:type="dxa"/>
          </w:tcPr>
          <w:p w14:paraId="15A68B74" w14:textId="642A1EBB" w:rsidR="00EF4CD7" w:rsidRPr="00622009" w:rsidRDefault="00B12133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wordpress_test_cookie</w:t>
            </w:r>
            <w:proofErr w:type="spellEnd"/>
          </w:p>
        </w:tc>
        <w:tc>
          <w:tcPr>
            <w:tcW w:w="1234" w:type="dxa"/>
          </w:tcPr>
          <w:p w14:paraId="3140AEC4" w14:textId="7898C0AD" w:rsidR="00EF4CD7" w:rsidRPr="00EF4C33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460" w:type="dxa"/>
          </w:tcPr>
          <w:p w14:paraId="197D75F0" w14:textId="06CF282E" w:rsidR="00EF4CD7" w:rsidRDefault="009402B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402B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3111" w:type="dxa"/>
          </w:tcPr>
          <w:p w14:paraId="7D223EC4" w14:textId="252BC49C" w:rsidR="00EF4CD7" w:rsidRPr="00EF4C33" w:rsidRDefault="00CD731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</w:rPr>
              <w:t xml:space="preserve">Проверяет поддержку </w:t>
            </w:r>
            <w:proofErr w:type="spellStart"/>
            <w:r w:rsidRPr="00CD731D">
              <w:rPr>
                <w:rFonts w:ascii="Times New Roman" w:eastAsia="Times New Roman" w:hAnsi="Times New Roman" w:cs="Times New Roman"/>
                <w:color w:val="000000"/>
              </w:rPr>
              <w:t>cookie</w:t>
            </w:r>
            <w:proofErr w:type="spellEnd"/>
            <w:r w:rsidRPr="00CD731D">
              <w:rPr>
                <w:rFonts w:ascii="Times New Roman" w:eastAsia="Times New Roman" w:hAnsi="Times New Roman" w:cs="Times New Roman"/>
                <w:color w:val="000000"/>
              </w:rPr>
              <w:t xml:space="preserve"> браузером на странице входа</w:t>
            </w:r>
          </w:p>
        </w:tc>
      </w:tr>
      <w:tr w:rsidR="009402B4" w14:paraId="6F41AA9A" w14:textId="77777777" w:rsidTr="00864E94">
        <w:tc>
          <w:tcPr>
            <w:tcW w:w="3397" w:type="dxa"/>
          </w:tcPr>
          <w:p w14:paraId="0DDED18C" w14:textId="38AB7E87" w:rsidR="00EF4CD7" w:rsidRPr="00622009" w:rsidRDefault="00B12133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woocommerce_cart_hash</w:t>
            </w:r>
            <w:proofErr w:type="spellEnd"/>
          </w:p>
        </w:tc>
        <w:tc>
          <w:tcPr>
            <w:tcW w:w="1234" w:type="dxa"/>
          </w:tcPr>
          <w:p w14:paraId="3819A97F" w14:textId="71D98274" w:rsidR="00EF4CD7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460" w:type="dxa"/>
          </w:tcPr>
          <w:p w14:paraId="4B884B79" w14:textId="2D6B6CDD" w:rsidR="00EF4CD7" w:rsidRDefault="009402B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02B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3111" w:type="dxa"/>
          </w:tcPr>
          <w:p w14:paraId="46C42EBC" w14:textId="02706D9C" w:rsidR="00EF4CD7" w:rsidRPr="00AB76EC" w:rsidRDefault="00CD731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Определяет изменение содержимого корзины</w:t>
            </w:r>
          </w:p>
        </w:tc>
      </w:tr>
      <w:tr w:rsidR="009402B4" w14:paraId="38B76D0B" w14:textId="77777777" w:rsidTr="00864E94">
        <w:tc>
          <w:tcPr>
            <w:tcW w:w="3397" w:type="dxa"/>
          </w:tcPr>
          <w:p w14:paraId="453ABAA6" w14:textId="404F5536" w:rsidR="00EF4CD7" w:rsidRPr="00622009" w:rsidRDefault="00B12133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woocommerce_items_in_cart</w:t>
            </w:r>
            <w:proofErr w:type="spellEnd"/>
          </w:p>
        </w:tc>
        <w:tc>
          <w:tcPr>
            <w:tcW w:w="1234" w:type="dxa"/>
          </w:tcPr>
          <w:p w14:paraId="791750F0" w14:textId="6DD294C0" w:rsidR="00EF4CD7" w:rsidRPr="00EF4C33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460" w:type="dxa"/>
          </w:tcPr>
          <w:p w14:paraId="0E88F0D7" w14:textId="1EA42391" w:rsidR="00EF4CD7" w:rsidRDefault="009402B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402B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3111" w:type="dxa"/>
          </w:tcPr>
          <w:p w14:paraId="368C2014" w14:textId="7885A1A5" w:rsidR="00EF4CD7" w:rsidRPr="00EF4C33" w:rsidRDefault="00CD731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Хранит признак наличия товаров в корзине</w:t>
            </w:r>
          </w:p>
        </w:tc>
      </w:tr>
      <w:tr w:rsidR="009402B4" w14:paraId="3F30D310" w14:textId="77777777" w:rsidTr="00864E94">
        <w:tc>
          <w:tcPr>
            <w:tcW w:w="3397" w:type="dxa"/>
          </w:tcPr>
          <w:p w14:paraId="6FDF074D" w14:textId="0EFC6552" w:rsidR="00EF4CD7" w:rsidRPr="00622009" w:rsidRDefault="00B12133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wp_woocommerce_session</w:t>
            </w:r>
            <w:proofErr w:type="spellEnd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_&lt;</w:t>
            </w:r>
            <w:proofErr w:type="spellStart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hash</w:t>
            </w:r>
            <w:proofErr w:type="spellEnd"/>
            <w:r w:rsidRPr="00B12133"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</w:p>
        </w:tc>
        <w:tc>
          <w:tcPr>
            <w:tcW w:w="1234" w:type="dxa"/>
          </w:tcPr>
          <w:p w14:paraId="5A27F9AD" w14:textId="499DCE51" w:rsidR="00EF4CD7" w:rsidRPr="00EF4C33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460" w:type="dxa"/>
          </w:tcPr>
          <w:p w14:paraId="4AA2407B" w14:textId="089B1870" w:rsidR="00EF4CD7" w:rsidRDefault="009402B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 дня</w:t>
            </w:r>
          </w:p>
        </w:tc>
        <w:tc>
          <w:tcPr>
            <w:tcW w:w="3111" w:type="dxa"/>
          </w:tcPr>
          <w:p w14:paraId="4D909855" w14:textId="4DA2CB5A" w:rsidR="00EF4CD7" w:rsidRDefault="00CD731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Идентифицирует сессию п</w:t>
            </w:r>
            <w:r w:rsidR="009402B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ользователя Сайта</w:t>
            </w: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и связанную корзину</w:t>
            </w:r>
          </w:p>
        </w:tc>
      </w:tr>
      <w:tr w:rsidR="00864E94" w14:paraId="1D6F07E0" w14:textId="77777777" w:rsidTr="00864E94">
        <w:tc>
          <w:tcPr>
            <w:tcW w:w="3397" w:type="dxa"/>
          </w:tcPr>
          <w:p w14:paraId="5F6D5500" w14:textId="604EA211" w:rsidR="00864E94" w:rsidRPr="00B12133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64E94">
              <w:rPr>
                <w:rFonts w:ascii="Times New Roman" w:eastAsia="Times New Roman" w:hAnsi="Times New Roman" w:cs="Times New Roman"/>
                <w:color w:val="000000"/>
              </w:rPr>
              <w:t>comparelist</w:t>
            </w:r>
            <w:proofErr w:type="spellEnd"/>
            <w:r w:rsidRPr="00864E94">
              <w:rPr>
                <w:rFonts w:ascii="Times New Roman" w:eastAsia="Times New Roman" w:hAnsi="Times New Roman" w:cs="Times New Roman"/>
                <w:color w:val="000000"/>
              </w:rPr>
              <w:t>[&lt;</w:t>
            </w:r>
            <w:proofErr w:type="spellStart"/>
            <w:r w:rsidRPr="00864E94">
              <w:rPr>
                <w:rFonts w:ascii="Times New Roman" w:eastAsia="Times New Roman" w:hAnsi="Times New Roman" w:cs="Times New Roman"/>
                <w:color w:val="000000"/>
              </w:rPr>
              <w:t>product_id</w:t>
            </w:r>
            <w:proofErr w:type="spellEnd"/>
            <w:r w:rsidRPr="00864E94">
              <w:rPr>
                <w:rFonts w:ascii="Times New Roman" w:eastAsia="Times New Roman" w:hAnsi="Times New Roman" w:cs="Times New Roman"/>
                <w:color w:val="000000"/>
              </w:rPr>
              <w:t>&gt;]</w:t>
            </w:r>
          </w:p>
        </w:tc>
        <w:tc>
          <w:tcPr>
            <w:tcW w:w="1234" w:type="dxa"/>
          </w:tcPr>
          <w:p w14:paraId="0062D84A" w14:textId="66EB8DE7" w:rsidR="00864E94" w:rsidRPr="00CD731D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64E9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460" w:type="dxa"/>
          </w:tcPr>
          <w:p w14:paraId="6B1048F3" w14:textId="3ED66F39" w:rsidR="00864E94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64E9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10 лет</w:t>
            </w:r>
          </w:p>
        </w:tc>
        <w:tc>
          <w:tcPr>
            <w:tcW w:w="3111" w:type="dxa"/>
          </w:tcPr>
          <w:p w14:paraId="6ACB89B6" w14:textId="2F653B62" w:rsidR="00864E94" w:rsidRPr="00CD731D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64E9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Сохраняет товары, добавленные к сравнению</w:t>
            </w:r>
          </w:p>
        </w:tc>
      </w:tr>
      <w:tr w:rsidR="00864E94" w14:paraId="624003D8" w14:textId="77777777" w:rsidTr="00864E94">
        <w:tc>
          <w:tcPr>
            <w:tcW w:w="3397" w:type="dxa"/>
          </w:tcPr>
          <w:p w14:paraId="31767998" w14:textId="078FA7E7" w:rsidR="00864E94" w:rsidRPr="00B12133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64E9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wp-settings</w:t>
            </w:r>
            <w:proofErr w:type="spellEnd"/>
            <w:r w:rsidRPr="00864E94">
              <w:rPr>
                <w:rFonts w:ascii="Times New Roman" w:eastAsia="Times New Roman" w:hAnsi="Times New Roman" w:cs="Times New Roman"/>
                <w:color w:val="000000"/>
              </w:rPr>
              <w:t>-&lt;</w:t>
            </w:r>
            <w:proofErr w:type="spellStart"/>
            <w:r w:rsidRPr="00864E94">
              <w:rPr>
                <w:rFonts w:ascii="Times New Roman" w:eastAsia="Times New Roman" w:hAnsi="Times New Roman" w:cs="Times New Roman"/>
                <w:color w:val="000000"/>
              </w:rPr>
              <w:t>user_id</w:t>
            </w:r>
            <w:proofErr w:type="spellEnd"/>
            <w:r w:rsidRPr="00864E94"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</w:p>
        </w:tc>
        <w:tc>
          <w:tcPr>
            <w:tcW w:w="1234" w:type="dxa"/>
          </w:tcPr>
          <w:p w14:paraId="29237F22" w14:textId="3A484664" w:rsidR="00864E94" w:rsidRPr="00CD731D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64E9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460" w:type="dxa"/>
          </w:tcPr>
          <w:p w14:paraId="51D0F6B2" w14:textId="2122475A" w:rsidR="00864E94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64E9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3111" w:type="dxa"/>
          </w:tcPr>
          <w:p w14:paraId="5894DF1B" w14:textId="704677B7" w:rsidR="00864E94" w:rsidRPr="00CD731D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64E9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Настройки интерфейса авторизованного пользователя или администратора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864E94" w:rsidRPr="00864E94" w14:paraId="670EBE95" w14:textId="77777777" w:rsidTr="00864E94">
        <w:tc>
          <w:tcPr>
            <w:tcW w:w="3397" w:type="dxa"/>
          </w:tcPr>
          <w:p w14:paraId="31351DB9" w14:textId="18579550" w:rsidR="00864E94" w:rsidRPr="00864E94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wp-settings-time-&lt;</w:t>
            </w:r>
            <w:proofErr w:type="spellStart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user_id</w:t>
            </w:r>
            <w:proofErr w:type="spellEnd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&gt;</w:t>
            </w:r>
          </w:p>
        </w:tc>
        <w:tc>
          <w:tcPr>
            <w:tcW w:w="1234" w:type="dxa"/>
          </w:tcPr>
          <w:p w14:paraId="5DC21899" w14:textId="4395A472" w:rsidR="00864E94" w:rsidRPr="00864E94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rtmtech.ru</w:t>
            </w:r>
          </w:p>
        </w:tc>
        <w:tc>
          <w:tcPr>
            <w:tcW w:w="1460" w:type="dxa"/>
          </w:tcPr>
          <w:p w14:paraId="7A368FFA" w14:textId="1955E2CB" w:rsidR="00864E94" w:rsidRPr="00864E94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3111" w:type="dxa"/>
          </w:tcPr>
          <w:p w14:paraId="1A3E6754" w14:textId="7D373FE7" w:rsidR="00864E94" w:rsidRPr="00864E94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Время</w:t>
            </w:r>
            <w:proofErr w:type="spellEnd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сохранения</w:t>
            </w:r>
            <w:proofErr w:type="spellEnd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настроек</w:t>
            </w:r>
            <w:proofErr w:type="spellEnd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интерфейса</w:t>
            </w:r>
            <w:proofErr w:type="spellEnd"/>
          </w:p>
        </w:tc>
      </w:tr>
      <w:tr w:rsidR="00864E94" w:rsidRPr="00864E94" w14:paraId="7B7BF046" w14:textId="77777777" w:rsidTr="00864E94">
        <w:tc>
          <w:tcPr>
            <w:tcW w:w="3397" w:type="dxa"/>
          </w:tcPr>
          <w:p w14:paraId="1C09B2E7" w14:textId="2FE584B2" w:rsidR="00864E94" w:rsidRPr="00864E94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wp_lang</w:t>
            </w:r>
            <w:proofErr w:type="spellEnd"/>
          </w:p>
        </w:tc>
        <w:tc>
          <w:tcPr>
            <w:tcW w:w="1234" w:type="dxa"/>
          </w:tcPr>
          <w:p w14:paraId="3B210E80" w14:textId="17A93834" w:rsidR="00864E94" w:rsidRPr="00864E94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rtmtech.ru</w:t>
            </w:r>
          </w:p>
        </w:tc>
        <w:tc>
          <w:tcPr>
            <w:tcW w:w="1460" w:type="dxa"/>
          </w:tcPr>
          <w:p w14:paraId="7E362262" w14:textId="73E7388B" w:rsidR="00864E94" w:rsidRPr="00864E94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Сессия</w:t>
            </w:r>
            <w:proofErr w:type="spellEnd"/>
          </w:p>
        </w:tc>
        <w:tc>
          <w:tcPr>
            <w:tcW w:w="3111" w:type="dxa"/>
          </w:tcPr>
          <w:p w14:paraId="7DD1FA4A" w14:textId="3DC5E955" w:rsidR="00864E94" w:rsidRPr="00864E94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64E9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Выбранный язык страницы входа и административного интерфейса</w:t>
            </w:r>
          </w:p>
        </w:tc>
      </w:tr>
      <w:tr w:rsidR="00864E94" w:rsidRPr="00864E94" w14:paraId="33B49AFF" w14:textId="77777777" w:rsidTr="00864E94">
        <w:tc>
          <w:tcPr>
            <w:tcW w:w="3397" w:type="dxa"/>
          </w:tcPr>
          <w:p w14:paraId="617EE4B4" w14:textId="6DD8754B" w:rsidR="00864E94" w:rsidRPr="00864E94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remixlang</w:t>
            </w:r>
            <w:proofErr w:type="spellEnd"/>
          </w:p>
        </w:tc>
        <w:tc>
          <w:tcPr>
            <w:tcW w:w="1234" w:type="dxa"/>
          </w:tcPr>
          <w:p w14:paraId="5C18A86D" w14:textId="5196F4DD" w:rsidR="00864E94" w:rsidRPr="00864E94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vk.com</w:t>
            </w:r>
          </w:p>
        </w:tc>
        <w:tc>
          <w:tcPr>
            <w:tcW w:w="1460" w:type="dxa"/>
          </w:tcPr>
          <w:p w14:paraId="39025209" w14:textId="6D2DFC98" w:rsidR="00864E94" w:rsidRPr="00864E94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Около</w:t>
            </w:r>
            <w:proofErr w:type="spellEnd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 </w:t>
            </w:r>
            <w:proofErr w:type="spellStart"/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года</w:t>
            </w:r>
            <w:proofErr w:type="spellEnd"/>
          </w:p>
        </w:tc>
        <w:tc>
          <w:tcPr>
            <w:tcW w:w="3111" w:type="dxa"/>
          </w:tcPr>
          <w:p w14:paraId="29120773" w14:textId="6C0A919B" w:rsidR="00864E94" w:rsidRPr="00864E94" w:rsidRDefault="00864E94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64E9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Языковые и региональные настройки </w:t>
            </w:r>
            <w:r w:rsidRPr="00864E9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VK</w:t>
            </w:r>
          </w:p>
        </w:tc>
      </w:tr>
    </w:tbl>
    <w:p w14:paraId="1330BA3A" w14:textId="77777777" w:rsidR="003246B2" w:rsidRPr="00864E94" w:rsidRDefault="003246B2" w:rsidP="00EF4CD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3802FCB2" w14:textId="77777777" w:rsidR="00EF4CD7" w:rsidRPr="00885D9E" w:rsidRDefault="00EF4CD7" w:rsidP="00EF4CD7">
      <w:pPr>
        <w:pStyle w:val="afc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885D9E">
        <w:rPr>
          <w:rFonts w:ascii="Times New Roman" w:eastAsia="Times New Roman" w:hAnsi="Times New Roman" w:cs="Times New Roman"/>
          <w:b/>
          <w:bCs/>
          <w:color w:val="000000"/>
        </w:rPr>
        <w:t xml:space="preserve">Аналитические </w:t>
      </w:r>
      <w:proofErr w:type="spellStart"/>
      <w:r w:rsidRPr="00885D9E">
        <w:rPr>
          <w:rFonts w:ascii="Times New Roman" w:eastAsia="Times New Roman" w:hAnsi="Times New Roman" w:cs="Times New Roman"/>
          <w:b/>
          <w:bCs/>
          <w:color w:val="000000"/>
        </w:rPr>
        <w:t>Сookies</w:t>
      </w:r>
      <w:proofErr w:type="spellEnd"/>
    </w:p>
    <w:p w14:paraId="65A512F3" w14:textId="77777777" w:rsidR="00EF4CD7" w:rsidRPr="00885D9E" w:rsidRDefault="00EF4CD7" w:rsidP="00EF4CD7">
      <w:pPr>
        <w:pStyle w:val="afc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ind w:left="444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8D4EFC3" w14:textId="77777777" w:rsidR="00EF4CD7" w:rsidRDefault="00EF4CD7" w:rsidP="00EF4CD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F4C33">
        <w:rPr>
          <w:rFonts w:ascii="Times New Roman" w:eastAsia="Times New Roman" w:hAnsi="Times New Roman" w:cs="Times New Roman"/>
          <w:color w:val="000000"/>
        </w:rPr>
        <w:t>Эти файлы помогают нам понимать, как посетители взаимодействуют с Сайтом, собирают обезличенную статистику (количество просмотров, источники переходов, глубина просмотра) и позволяют улучшать работу ресурса. Все данные передаются в обезличенном виде.</w:t>
      </w:r>
    </w:p>
    <w:p w14:paraId="6BFECC80" w14:textId="77777777" w:rsidR="00EF4CD7" w:rsidRDefault="00EF4CD7" w:rsidP="00EF4CD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d"/>
        <w:tblW w:w="0" w:type="auto"/>
        <w:tblInd w:w="-5" w:type="dxa"/>
        <w:tblLook w:val="04A0" w:firstRow="1" w:lastRow="0" w:firstColumn="1" w:lastColumn="0" w:noHBand="0" w:noVBand="1"/>
      </w:tblPr>
      <w:tblGrid>
        <w:gridCol w:w="2392"/>
        <w:gridCol w:w="1261"/>
        <w:gridCol w:w="1316"/>
        <w:gridCol w:w="4238"/>
      </w:tblGrid>
      <w:tr w:rsidR="00904B5A" w14:paraId="53A72EEE" w14:textId="77777777" w:rsidTr="00904B5A">
        <w:tc>
          <w:tcPr>
            <w:tcW w:w="2405" w:type="dxa"/>
          </w:tcPr>
          <w:p w14:paraId="28F84157" w14:textId="77777777" w:rsidR="00EF4CD7" w:rsidRDefault="00EF4CD7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6" w:name="_Hlk233808446"/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39" w:type="dxa"/>
          </w:tcPr>
          <w:p w14:paraId="56EF5D61" w14:textId="77777777" w:rsidR="00EF4CD7" w:rsidRDefault="00EF4CD7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176" w:type="dxa"/>
          </w:tcPr>
          <w:p w14:paraId="37DE239C" w14:textId="77777777" w:rsidR="00EF4CD7" w:rsidRDefault="00EF4CD7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4387" w:type="dxa"/>
          </w:tcPr>
          <w:p w14:paraId="6008FB8D" w14:textId="77777777" w:rsidR="00EF4CD7" w:rsidRDefault="00EF4CD7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904B5A" w:rsidRPr="00EF4C33" w14:paraId="1AD8A2BD" w14:textId="77777777" w:rsidTr="00904B5A">
        <w:trPr>
          <w:trHeight w:val="383"/>
        </w:trPr>
        <w:tc>
          <w:tcPr>
            <w:tcW w:w="2405" w:type="dxa"/>
          </w:tcPr>
          <w:p w14:paraId="4FC05114" w14:textId="287F99C9" w:rsidR="00EF4CD7" w:rsidRPr="00622009" w:rsidRDefault="000F720E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F720E">
              <w:rPr>
                <w:rFonts w:ascii="Times New Roman" w:eastAsia="Times New Roman" w:hAnsi="Times New Roman" w:cs="Times New Roman"/>
                <w:color w:val="000000"/>
              </w:rPr>
              <w:t>sbjs_session</w:t>
            </w:r>
            <w:proofErr w:type="spellEnd"/>
          </w:p>
        </w:tc>
        <w:tc>
          <w:tcPr>
            <w:tcW w:w="1239" w:type="dxa"/>
          </w:tcPr>
          <w:p w14:paraId="1FF34655" w14:textId="28F7C667" w:rsidR="00EF4CD7" w:rsidRPr="00EF4C33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176" w:type="dxa"/>
          </w:tcPr>
          <w:p w14:paraId="52DDEB17" w14:textId="08DC12AE" w:rsidR="00EF4CD7" w:rsidRPr="00EF4C33" w:rsidRDefault="00924B40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24B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30 </w:t>
            </w:r>
            <w:proofErr w:type="spellStart"/>
            <w:r w:rsidRPr="00924B4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минут</w:t>
            </w:r>
            <w:proofErr w:type="spellEnd"/>
          </w:p>
        </w:tc>
        <w:tc>
          <w:tcPr>
            <w:tcW w:w="4387" w:type="dxa"/>
          </w:tcPr>
          <w:p w14:paraId="2690C4BF" w14:textId="096260D7" w:rsidR="00EF4CD7" w:rsidRPr="00EF4C33" w:rsidRDefault="00924B40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24B4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Количество просмотренных страниц и текущая страница сессии</w:t>
            </w:r>
          </w:p>
        </w:tc>
      </w:tr>
      <w:tr w:rsidR="00904B5A" w:rsidRPr="00EA6E7A" w14:paraId="36AA54CD" w14:textId="77777777" w:rsidTr="00904B5A">
        <w:trPr>
          <w:trHeight w:val="356"/>
        </w:trPr>
        <w:tc>
          <w:tcPr>
            <w:tcW w:w="2405" w:type="dxa"/>
          </w:tcPr>
          <w:p w14:paraId="03E7EDDA" w14:textId="32A806DB" w:rsidR="00EF4CD7" w:rsidRPr="00622009" w:rsidRDefault="000F720E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0F720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sbjs_udata</w:t>
            </w:r>
            <w:proofErr w:type="spellEnd"/>
          </w:p>
        </w:tc>
        <w:tc>
          <w:tcPr>
            <w:tcW w:w="1239" w:type="dxa"/>
          </w:tcPr>
          <w:p w14:paraId="739C78B8" w14:textId="7625B097" w:rsidR="00EF4CD7" w:rsidRPr="003246B2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176" w:type="dxa"/>
          </w:tcPr>
          <w:p w14:paraId="54D01158" w14:textId="7C0A6DF0" w:rsidR="00EF4CD7" w:rsidRPr="00EA6E7A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402B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4387" w:type="dxa"/>
          </w:tcPr>
          <w:p w14:paraId="4D364964" w14:textId="3B023EBF" w:rsidR="00EF4CD7" w:rsidRPr="00EA6E7A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246B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Сведения о браузере, устройстве и пользовательском агенте</w:t>
            </w:r>
          </w:p>
        </w:tc>
      </w:tr>
      <w:tr w:rsidR="00904B5A" w:rsidRPr="0030177E" w14:paraId="6C4BB8C3" w14:textId="77777777" w:rsidTr="00904B5A">
        <w:tc>
          <w:tcPr>
            <w:tcW w:w="2405" w:type="dxa"/>
          </w:tcPr>
          <w:p w14:paraId="3F83FD49" w14:textId="505B5F74" w:rsidR="00EF4CD7" w:rsidRPr="00622009" w:rsidRDefault="000F720E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0F720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sbjs_first</w:t>
            </w:r>
            <w:proofErr w:type="spellEnd"/>
          </w:p>
        </w:tc>
        <w:tc>
          <w:tcPr>
            <w:tcW w:w="1239" w:type="dxa"/>
          </w:tcPr>
          <w:p w14:paraId="4598B7EE" w14:textId="24AD7DF5" w:rsidR="00EF4CD7" w:rsidRPr="00EF4C33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176" w:type="dxa"/>
          </w:tcPr>
          <w:p w14:paraId="0ED4FA35" w14:textId="372882AE" w:rsidR="00EF4CD7" w:rsidRPr="00EF4C33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402B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4387" w:type="dxa"/>
          </w:tcPr>
          <w:p w14:paraId="1B8F8771" w14:textId="656F286E" w:rsidR="00EF4CD7" w:rsidRPr="0030177E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246B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Источник первого перехода в текущей сессии</w:t>
            </w:r>
          </w:p>
        </w:tc>
      </w:tr>
      <w:tr w:rsidR="00904B5A" w:rsidRPr="0030177E" w14:paraId="578DB2B1" w14:textId="77777777" w:rsidTr="00FE176E">
        <w:trPr>
          <w:trHeight w:val="413"/>
        </w:trPr>
        <w:tc>
          <w:tcPr>
            <w:tcW w:w="2405" w:type="dxa"/>
          </w:tcPr>
          <w:p w14:paraId="2FFC1251" w14:textId="206BF974" w:rsidR="00EF4CD7" w:rsidRPr="00622009" w:rsidRDefault="000F720E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0F720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sbjs_current</w:t>
            </w:r>
            <w:proofErr w:type="spellEnd"/>
          </w:p>
        </w:tc>
        <w:tc>
          <w:tcPr>
            <w:tcW w:w="1239" w:type="dxa"/>
          </w:tcPr>
          <w:p w14:paraId="74578277" w14:textId="7A28DAFE" w:rsidR="00EF4CD7" w:rsidRPr="00EF4C33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176" w:type="dxa"/>
          </w:tcPr>
          <w:p w14:paraId="5C3515A7" w14:textId="282A15AB" w:rsidR="00EF4CD7" w:rsidRPr="00EA6E7A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402B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4387" w:type="dxa"/>
          </w:tcPr>
          <w:p w14:paraId="7B8C7C69" w14:textId="57444FC4" w:rsidR="00EF4CD7" w:rsidRPr="0030177E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246B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Источник текущего перехода</w:t>
            </w:r>
          </w:p>
        </w:tc>
      </w:tr>
      <w:tr w:rsidR="00904B5A" w:rsidRPr="0030177E" w14:paraId="7E9DA5D3" w14:textId="77777777" w:rsidTr="00904B5A">
        <w:tc>
          <w:tcPr>
            <w:tcW w:w="2405" w:type="dxa"/>
          </w:tcPr>
          <w:p w14:paraId="720D1587" w14:textId="165AC6D9" w:rsidR="00EF4CD7" w:rsidRPr="00622009" w:rsidRDefault="000F720E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0F720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sbjs_first_add</w:t>
            </w:r>
            <w:proofErr w:type="spellEnd"/>
          </w:p>
        </w:tc>
        <w:tc>
          <w:tcPr>
            <w:tcW w:w="1239" w:type="dxa"/>
          </w:tcPr>
          <w:p w14:paraId="7AFFC517" w14:textId="6B6CB6C8" w:rsidR="00EF4CD7" w:rsidRPr="00622009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176" w:type="dxa"/>
          </w:tcPr>
          <w:p w14:paraId="4138F6AC" w14:textId="718E0D65" w:rsidR="00EF4CD7" w:rsidRPr="00622009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402B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4387" w:type="dxa"/>
          </w:tcPr>
          <w:p w14:paraId="415BECF1" w14:textId="61E631D5" w:rsidR="00EF4CD7" w:rsidRPr="00622009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r w:rsidRPr="003246B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нформаци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</w:t>
            </w:r>
            <w:r w:rsidRPr="003246B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 том, как пользователь впервые попал на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3246B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айт</w:t>
            </w:r>
          </w:p>
        </w:tc>
      </w:tr>
      <w:tr w:rsidR="00904B5A" w:rsidRPr="0030177E" w14:paraId="0BC89FE8" w14:textId="77777777" w:rsidTr="00904B5A">
        <w:tc>
          <w:tcPr>
            <w:tcW w:w="2405" w:type="dxa"/>
          </w:tcPr>
          <w:p w14:paraId="00EF8C6A" w14:textId="7B4305D5" w:rsidR="00EF4CD7" w:rsidRPr="00622009" w:rsidRDefault="000F720E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0F720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sbjs_current_add</w:t>
            </w:r>
            <w:proofErr w:type="spellEnd"/>
          </w:p>
        </w:tc>
        <w:tc>
          <w:tcPr>
            <w:tcW w:w="1239" w:type="dxa"/>
          </w:tcPr>
          <w:p w14:paraId="00EA5C42" w14:textId="44AD1450" w:rsidR="00EF4CD7" w:rsidRPr="00622009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176" w:type="dxa"/>
          </w:tcPr>
          <w:p w14:paraId="39E207BA" w14:textId="71A4D872" w:rsidR="00EF4CD7" w:rsidRPr="00622009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402B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4387" w:type="dxa"/>
          </w:tcPr>
          <w:p w14:paraId="2F4F2EF1" w14:textId="43C32B2B" w:rsidR="00EF4CD7" w:rsidRPr="00622009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r w:rsidRPr="003246B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нформаци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</w:t>
            </w:r>
            <w:r w:rsidRPr="003246B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 том, как пользователь впервые попал на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</w:t>
            </w:r>
            <w:r w:rsidRPr="003246B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айт</w:t>
            </w:r>
          </w:p>
        </w:tc>
      </w:tr>
      <w:tr w:rsidR="00904B5A" w:rsidRPr="0030177E" w14:paraId="7B8ADF6C" w14:textId="77777777" w:rsidTr="00904B5A">
        <w:tc>
          <w:tcPr>
            <w:tcW w:w="2405" w:type="dxa"/>
          </w:tcPr>
          <w:p w14:paraId="2AAB3E48" w14:textId="0E9A3E93" w:rsidR="00EF4CD7" w:rsidRPr="00622009" w:rsidRDefault="000F720E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0F720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sbjs_migrations</w:t>
            </w:r>
            <w:proofErr w:type="spellEnd"/>
          </w:p>
        </w:tc>
        <w:tc>
          <w:tcPr>
            <w:tcW w:w="1239" w:type="dxa"/>
          </w:tcPr>
          <w:p w14:paraId="06811013" w14:textId="3EF10C11" w:rsidR="00EF4CD7" w:rsidRPr="00AB76EC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176" w:type="dxa"/>
          </w:tcPr>
          <w:p w14:paraId="20525A0F" w14:textId="5C1077E3" w:rsidR="00EF4CD7" w:rsidRPr="00AB76EC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402B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4387" w:type="dxa"/>
          </w:tcPr>
          <w:p w14:paraId="1255AAEC" w14:textId="55E71630" w:rsidR="00EF4CD7" w:rsidRPr="00AB76EC" w:rsidRDefault="003246B2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246B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Служебные данные версий механизма атрибуции</w:t>
            </w:r>
          </w:p>
        </w:tc>
      </w:tr>
      <w:tr w:rsidR="00904B5A" w:rsidRPr="00EA6E7A" w14:paraId="111A1007" w14:textId="77777777" w:rsidTr="00904B5A">
        <w:trPr>
          <w:trHeight w:val="359"/>
        </w:trPr>
        <w:tc>
          <w:tcPr>
            <w:tcW w:w="2405" w:type="dxa"/>
          </w:tcPr>
          <w:p w14:paraId="19AA1B36" w14:textId="70931280" w:rsidR="00EF4CD7" w:rsidRPr="00622009" w:rsidRDefault="000F720E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F720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  <w:proofErr w:type="spellStart"/>
            <w:r w:rsidRPr="000F720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ym_uid</w:t>
            </w:r>
            <w:proofErr w:type="spellEnd"/>
          </w:p>
        </w:tc>
        <w:tc>
          <w:tcPr>
            <w:tcW w:w="1239" w:type="dxa"/>
          </w:tcPr>
          <w:p w14:paraId="2DE2AC87" w14:textId="079745E9" w:rsidR="00EF4CD7" w:rsidRPr="00EF4C33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76" w:type="dxa"/>
          </w:tcPr>
          <w:p w14:paraId="6C017C93" w14:textId="4049D48C" w:rsidR="00EF4CD7" w:rsidRPr="00EA6E7A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4387" w:type="dxa"/>
          </w:tcPr>
          <w:p w14:paraId="101502D3" w14:textId="2AE8BCDB" w:rsidR="00EF4CD7" w:rsidRPr="00924B40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904B5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Анонимный</w:t>
            </w:r>
            <w:proofErr w:type="spellEnd"/>
            <w:r w:rsidRPr="00904B5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904B5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идентификатор</w:t>
            </w:r>
            <w:proofErr w:type="spellEnd"/>
            <w:r w:rsidRPr="00904B5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904B5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посетителя</w:t>
            </w:r>
            <w:proofErr w:type="spellEnd"/>
          </w:p>
        </w:tc>
      </w:tr>
      <w:tr w:rsidR="000F720E" w:rsidRPr="00EA6E7A" w14:paraId="6896208F" w14:textId="77777777" w:rsidTr="00904B5A">
        <w:trPr>
          <w:trHeight w:val="359"/>
        </w:trPr>
        <w:tc>
          <w:tcPr>
            <w:tcW w:w="2405" w:type="dxa"/>
          </w:tcPr>
          <w:p w14:paraId="50BE938F" w14:textId="5EFB9BC8" w:rsidR="000F720E" w:rsidRPr="000F720E" w:rsidRDefault="000F720E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F720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  <w:proofErr w:type="spellStart"/>
            <w:r w:rsidRPr="000F720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ym_d</w:t>
            </w:r>
            <w:proofErr w:type="spellEnd"/>
          </w:p>
        </w:tc>
        <w:tc>
          <w:tcPr>
            <w:tcW w:w="1239" w:type="dxa"/>
          </w:tcPr>
          <w:p w14:paraId="3A2FC784" w14:textId="2CFAD941" w:rsidR="000F720E" w:rsidRPr="009F35FC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76" w:type="dxa"/>
          </w:tcPr>
          <w:p w14:paraId="5605F003" w14:textId="1C9D21D2" w:rsidR="000F720E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4387" w:type="dxa"/>
          </w:tcPr>
          <w:p w14:paraId="3CD593DC" w14:textId="7C1DC1EC" w:rsidR="000F720E" w:rsidRPr="0030177E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Дата первого посещения </w:t>
            </w:r>
            <w:r w:rsidR="00AF419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айта</w:t>
            </w:r>
          </w:p>
        </w:tc>
      </w:tr>
      <w:tr w:rsidR="000F720E" w:rsidRPr="00EA6E7A" w14:paraId="1915C55C" w14:textId="77777777" w:rsidTr="00904B5A">
        <w:trPr>
          <w:trHeight w:val="359"/>
        </w:trPr>
        <w:tc>
          <w:tcPr>
            <w:tcW w:w="2405" w:type="dxa"/>
          </w:tcPr>
          <w:p w14:paraId="40A14AC1" w14:textId="2B0C753A" w:rsidR="000F720E" w:rsidRPr="000F720E" w:rsidRDefault="000F720E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F720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  <w:proofErr w:type="spellStart"/>
            <w:r w:rsidRPr="000F720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ym_isad</w:t>
            </w:r>
            <w:proofErr w:type="spellEnd"/>
          </w:p>
        </w:tc>
        <w:tc>
          <w:tcPr>
            <w:tcW w:w="1239" w:type="dxa"/>
          </w:tcPr>
          <w:p w14:paraId="06BD9CDE" w14:textId="10F6469C" w:rsidR="000F720E" w:rsidRPr="009F35FC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76" w:type="dxa"/>
          </w:tcPr>
          <w:p w14:paraId="3337A074" w14:textId="5089D431" w:rsidR="000F720E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20 часов</w:t>
            </w:r>
          </w:p>
        </w:tc>
        <w:tc>
          <w:tcPr>
            <w:tcW w:w="4387" w:type="dxa"/>
          </w:tcPr>
          <w:p w14:paraId="781357A1" w14:textId="6E844A85" w:rsidR="000F720E" w:rsidRPr="0030177E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Определяет наличие блокировщика рекламы</w:t>
            </w:r>
          </w:p>
        </w:tc>
      </w:tr>
      <w:tr w:rsidR="000F720E" w:rsidRPr="00EA6E7A" w14:paraId="28B44A7A" w14:textId="77777777" w:rsidTr="00904B5A">
        <w:trPr>
          <w:trHeight w:val="359"/>
        </w:trPr>
        <w:tc>
          <w:tcPr>
            <w:tcW w:w="2405" w:type="dxa"/>
          </w:tcPr>
          <w:p w14:paraId="67B33EBA" w14:textId="45936FC0" w:rsidR="000F720E" w:rsidRPr="000F720E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ym_visorc</w:t>
            </w:r>
            <w:proofErr w:type="spellEnd"/>
          </w:p>
        </w:tc>
        <w:tc>
          <w:tcPr>
            <w:tcW w:w="1239" w:type="dxa"/>
          </w:tcPr>
          <w:p w14:paraId="627A609A" w14:textId="05643F08" w:rsidR="000F720E" w:rsidRPr="009F35FC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76" w:type="dxa"/>
          </w:tcPr>
          <w:p w14:paraId="0BD8D787" w14:textId="19B4B0B3" w:rsidR="000F720E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30 минут</w:t>
            </w:r>
          </w:p>
        </w:tc>
        <w:tc>
          <w:tcPr>
            <w:tcW w:w="4387" w:type="dxa"/>
          </w:tcPr>
          <w:p w14:paraId="18D118E2" w14:textId="23C6F0F9" w:rsidR="000F720E" w:rsidRPr="0030177E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Обеспечивает работу </w:t>
            </w:r>
            <w:proofErr w:type="spellStart"/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Вебвизора</w:t>
            </w:r>
            <w:proofErr w:type="spellEnd"/>
          </w:p>
        </w:tc>
      </w:tr>
      <w:tr w:rsidR="000F720E" w:rsidRPr="00EA6E7A" w14:paraId="02C6218B" w14:textId="77777777" w:rsidTr="00904B5A">
        <w:trPr>
          <w:trHeight w:val="359"/>
        </w:trPr>
        <w:tc>
          <w:tcPr>
            <w:tcW w:w="2405" w:type="dxa"/>
          </w:tcPr>
          <w:p w14:paraId="6DAFE5E5" w14:textId="348A2741" w:rsidR="000F720E" w:rsidRPr="000F720E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ym_metrika_enabled</w:t>
            </w:r>
            <w:proofErr w:type="spellEnd"/>
          </w:p>
        </w:tc>
        <w:tc>
          <w:tcPr>
            <w:tcW w:w="1239" w:type="dxa"/>
          </w:tcPr>
          <w:p w14:paraId="1013798E" w14:textId="5B36656B" w:rsidR="000F720E" w:rsidRPr="009F35FC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76" w:type="dxa"/>
          </w:tcPr>
          <w:p w14:paraId="562AFDB3" w14:textId="1DF00271" w:rsidR="000F720E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60 минут</w:t>
            </w:r>
          </w:p>
        </w:tc>
        <w:tc>
          <w:tcPr>
            <w:tcW w:w="4387" w:type="dxa"/>
          </w:tcPr>
          <w:p w14:paraId="4A538FF2" w14:textId="42255F2D" w:rsidR="000F720E" w:rsidRPr="0030177E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Проверяет возможность установки </w:t>
            </w:r>
            <w:proofErr w:type="spellStart"/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cookie</w:t>
            </w:r>
            <w:proofErr w:type="spellEnd"/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Метрики</w:t>
            </w:r>
          </w:p>
        </w:tc>
      </w:tr>
      <w:tr w:rsidR="00FB7ADD" w:rsidRPr="00EA6E7A" w14:paraId="4795DB88" w14:textId="77777777" w:rsidTr="00904B5A">
        <w:trPr>
          <w:trHeight w:val="359"/>
        </w:trPr>
        <w:tc>
          <w:tcPr>
            <w:tcW w:w="2405" w:type="dxa"/>
          </w:tcPr>
          <w:p w14:paraId="24C2DE75" w14:textId="32F2C212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ym_fa</w:t>
            </w:r>
            <w:proofErr w:type="spellEnd"/>
          </w:p>
        </w:tc>
        <w:tc>
          <w:tcPr>
            <w:tcW w:w="1239" w:type="dxa"/>
          </w:tcPr>
          <w:p w14:paraId="62DCF2FD" w14:textId="345F9223" w:rsidR="00FB7ADD" w:rsidRPr="009F35FC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76" w:type="dxa"/>
          </w:tcPr>
          <w:p w14:paraId="5162AE7F" w14:textId="216E4B2B" w:rsidR="00FB7ADD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 1 года</w:t>
            </w:r>
          </w:p>
        </w:tc>
        <w:tc>
          <w:tcPr>
            <w:tcW w:w="4387" w:type="dxa"/>
          </w:tcPr>
          <w:p w14:paraId="51CD2F21" w14:textId="238CB182" w:rsidR="00FB7ADD" w:rsidRPr="0030177E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Дополнительная идентификация посетителя </w:t>
            </w:r>
            <w:r w:rsidR="00AF419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Сайта</w:t>
            </w:r>
          </w:p>
        </w:tc>
      </w:tr>
      <w:tr w:rsidR="00FB7ADD" w:rsidRPr="00EA6E7A" w14:paraId="5AEEDD59" w14:textId="77777777" w:rsidTr="00904B5A">
        <w:trPr>
          <w:trHeight w:val="359"/>
        </w:trPr>
        <w:tc>
          <w:tcPr>
            <w:tcW w:w="2405" w:type="dxa"/>
          </w:tcPr>
          <w:p w14:paraId="09436F64" w14:textId="69573DFE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yabs-sid</w:t>
            </w:r>
            <w:proofErr w:type="spellEnd"/>
          </w:p>
        </w:tc>
        <w:tc>
          <w:tcPr>
            <w:tcW w:w="1239" w:type="dxa"/>
          </w:tcPr>
          <w:p w14:paraId="7B150426" w14:textId="663A021B" w:rsidR="00FB7ADD" w:rsidRPr="009F35FC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76" w:type="dxa"/>
          </w:tcPr>
          <w:p w14:paraId="704D282D" w14:textId="6DBFA48D" w:rsidR="00FB7ADD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4387" w:type="dxa"/>
          </w:tcPr>
          <w:p w14:paraId="5B0B48A6" w14:textId="098DBD28" w:rsidR="00FB7ADD" w:rsidRPr="0030177E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Идентификатор текущего визита</w:t>
            </w:r>
          </w:p>
        </w:tc>
      </w:tr>
      <w:tr w:rsidR="00FB7ADD" w:rsidRPr="00EA6E7A" w14:paraId="72B30434" w14:textId="77777777" w:rsidTr="00904B5A">
        <w:trPr>
          <w:trHeight w:val="359"/>
        </w:trPr>
        <w:tc>
          <w:tcPr>
            <w:tcW w:w="2405" w:type="dxa"/>
          </w:tcPr>
          <w:p w14:paraId="7B2BC33E" w14:textId="0D8FF1CA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proofErr w:type="spellEnd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yandexuid</w:t>
            </w:r>
            <w:proofErr w:type="spellEnd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yuidss</w:t>
            </w:r>
            <w:proofErr w:type="spellEnd"/>
          </w:p>
        </w:tc>
        <w:tc>
          <w:tcPr>
            <w:tcW w:w="1239" w:type="dxa"/>
          </w:tcPr>
          <w:p w14:paraId="58EE23F9" w14:textId="26F723EA" w:rsidR="00FB7ADD" w:rsidRPr="009F35FC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76" w:type="dxa"/>
          </w:tcPr>
          <w:p w14:paraId="42E6EA70" w14:textId="513D2B80" w:rsidR="00FB7ADD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Около 1 года</w:t>
            </w:r>
          </w:p>
        </w:tc>
        <w:tc>
          <w:tcPr>
            <w:tcW w:w="4387" w:type="dxa"/>
          </w:tcPr>
          <w:p w14:paraId="2FBCA281" w14:textId="6525FA72" w:rsidR="00FB7ADD" w:rsidRPr="0030177E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Идентификаторы посетителя на доменах Яндекса</w:t>
            </w:r>
          </w:p>
        </w:tc>
      </w:tr>
      <w:tr w:rsidR="00FB7ADD" w:rsidRPr="00EA6E7A" w14:paraId="476515EC" w14:textId="77777777" w:rsidTr="00FE176E">
        <w:trPr>
          <w:trHeight w:val="294"/>
        </w:trPr>
        <w:tc>
          <w:tcPr>
            <w:tcW w:w="2405" w:type="dxa"/>
          </w:tcPr>
          <w:p w14:paraId="1D04A4C7" w14:textId="556ADF4E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ymex</w:t>
            </w:r>
            <w:proofErr w:type="spellEnd"/>
          </w:p>
        </w:tc>
        <w:tc>
          <w:tcPr>
            <w:tcW w:w="1239" w:type="dxa"/>
          </w:tcPr>
          <w:p w14:paraId="56322C0D" w14:textId="292826B9" w:rsidR="00FB7ADD" w:rsidRPr="009F35FC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76" w:type="dxa"/>
          </w:tcPr>
          <w:p w14:paraId="5DD0CCAE" w14:textId="26CFE8C1" w:rsidR="00FB7ADD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 1 года</w:t>
            </w:r>
          </w:p>
        </w:tc>
        <w:tc>
          <w:tcPr>
            <w:tcW w:w="4387" w:type="dxa"/>
          </w:tcPr>
          <w:p w14:paraId="2E4926DF" w14:textId="028D52B7" w:rsidR="00FB7ADD" w:rsidRPr="0030177E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Синхронизация и хранение вспомогательных идентификаторов</w:t>
            </w:r>
          </w:p>
        </w:tc>
      </w:tr>
      <w:tr w:rsidR="00FB7ADD" w:rsidRPr="00EA6E7A" w14:paraId="17C5B2C3" w14:textId="77777777" w:rsidTr="00904B5A">
        <w:trPr>
          <w:trHeight w:val="359"/>
        </w:trPr>
        <w:tc>
          <w:tcPr>
            <w:tcW w:w="2405" w:type="dxa"/>
          </w:tcPr>
          <w:p w14:paraId="725617EF" w14:textId="44237DE4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usst</w:t>
            </w:r>
            <w:proofErr w:type="spellEnd"/>
          </w:p>
        </w:tc>
        <w:tc>
          <w:tcPr>
            <w:tcW w:w="1239" w:type="dxa"/>
          </w:tcPr>
          <w:p w14:paraId="6BE10FA0" w14:textId="17471594" w:rsidR="00FB7ADD" w:rsidRPr="009F35FC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76" w:type="dxa"/>
          </w:tcPr>
          <w:p w14:paraId="34216B3B" w14:textId="30962D1A" w:rsidR="00FB7ADD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 1 года</w:t>
            </w:r>
          </w:p>
        </w:tc>
        <w:tc>
          <w:tcPr>
            <w:tcW w:w="4387" w:type="dxa"/>
          </w:tcPr>
          <w:p w14:paraId="011B84E3" w14:textId="35F1146A" w:rsidR="00FB7ADD" w:rsidRPr="0030177E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Синхронизация и хранение вспомогательных идентификаторов</w:t>
            </w:r>
          </w:p>
        </w:tc>
      </w:tr>
      <w:tr w:rsidR="00FB7ADD" w:rsidRPr="00EA6E7A" w14:paraId="5FBE3690" w14:textId="77777777" w:rsidTr="00904B5A">
        <w:trPr>
          <w:trHeight w:val="359"/>
        </w:trPr>
        <w:tc>
          <w:tcPr>
            <w:tcW w:w="2405" w:type="dxa"/>
          </w:tcPr>
          <w:p w14:paraId="7DB5E64E" w14:textId="49ABE866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lastRenderedPageBreak/>
              <w:t>tmr_lvid</w:t>
            </w:r>
            <w:proofErr w:type="spellEnd"/>
          </w:p>
        </w:tc>
        <w:tc>
          <w:tcPr>
            <w:tcW w:w="1239" w:type="dxa"/>
          </w:tcPr>
          <w:p w14:paraId="46514B33" w14:textId="3BD8C8F5" w:rsidR="00FB7ADD" w:rsidRPr="009F35FC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mail.ru</w:t>
            </w:r>
          </w:p>
        </w:tc>
        <w:tc>
          <w:tcPr>
            <w:tcW w:w="1176" w:type="dxa"/>
          </w:tcPr>
          <w:p w14:paraId="37BECFF3" w14:textId="3923445E" w:rsidR="00FB7ADD" w:rsidRDefault="00904B5A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04B5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Около 333 дней</w:t>
            </w:r>
          </w:p>
        </w:tc>
        <w:tc>
          <w:tcPr>
            <w:tcW w:w="4387" w:type="dxa"/>
          </w:tcPr>
          <w:p w14:paraId="2E3C70C0" w14:textId="20D047FB" w:rsidR="00FB7ADD" w:rsidRPr="0030177E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Анонимный идентификатор посетителя</w:t>
            </w:r>
            <w:r w:rsidR="00AF419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FB7ADD" w:rsidRPr="00EA6E7A" w14:paraId="7111986F" w14:textId="77777777" w:rsidTr="00904B5A">
        <w:trPr>
          <w:trHeight w:val="359"/>
        </w:trPr>
        <w:tc>
          <w:tcPr>
            <w:tcW w:w="2405" w:type="dxa"/>
          </w:tcPr>
          <w:p w14:paraId="3D3AFCCA" w14:textId="077B43F9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tmr_lvidTS</w:t>
            </w:r>
            <w:proofErr w:type="spellEnd"/>
          </w:p>
        </w:tc>
        <w:tc>
          <w:tcPr>
            <w:tcW w:w="1239" w:type="dxa"/>
          </w:tcPr>
          <w:p w14:paraId="1B009E30" w14:textId="5B85B36F" w:rsidR="00FB7ADD" w:rsidRPr="009F35FC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mail.ru</w:t>
            </w:r>
          </w:p>
        </w:tc>
        <w:tc>
          <w:tcPr>
            <w:tcW w:w="1176" w:type="dxa"/>
          </w:tcPr>
          <w:p w14:paraId="01C151E3" w14:textId="767FA2C4" w:rsidR="00FB7ADD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Около 333 дней</w:t>
            </w:r>
          </w:p>
        </w:tc>
        <w:tc>
          <w:tcPr>
            <w:tcW w:w="4387" w:type="dxa"/>
          </w:tcPr>
          <w:p w14:paraId="706F18A6" w14:textId="01AC3446" w:rsidR="00FB7ADD" w:rsidRPr="0030177E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Время создания идентификатора посетителя</w:t>
            </w:r>
            <w:r w:rsidR="00AF419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FB7ADD" w:rsidRPr="00EA6E7A" w14:paraId="1F0800FD" w14:textId="77777777" w:rsidTr="00904B5A">
        <w:trPr>
          <w:trHeight w:val="359"/>
        </w:trPr>
        <w:tc>
          <w:tcPr>
            <w:tcW w:w="2405" w:type="dxa"/>
          </w:tcPr>
          <w:p w14:paraId="641FE0B2" w14:textId="2875D1A3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tmr_detect</w:t>
            </w:r>
            <w:proofErr w:type="spellEnd"/>
          </w:p>
        </w:tc>
        <w:tc>
          <w:tcPr>
            <w:tcW w:w="1239" w:type="dxa"/>
          </w:tcPr>
          <w:p w14:paraId="35FC08D2" w14:textId="7B4F92BE" w:rsidR="00FB7ADD" w:rsidRPr="009F35FC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mail.ru</w:t>
            </w:r>
          </w:p>
        </w:tc>
        <w:tc>
          <w:tcPr>
            <w:tcW w:w="1176" w:type="dxa"/>
          </w:tcPr>
          <w:p w14:paraId="20EB394E" w14:textId="72D28F1C" w:rsidR="00FB7ADD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сутки</w:t>
            </w:r>
          </w:p>
        </w:tc>
        <w:tc>
          <w:tcPr>
            <w:tcW w:w="4387" w:type="dxa"/>
          </w:tcPr>
          <w:p w14:paraId="7B023714" w14:textId="79C2D4BB" w:rsidR="00FB7ADD" w:rsidRPr="0030177E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Определяет доступность и параметры работы счетчика</w:t>
            </w:r>
          </w:p>
        </w:tc>
      </w:tr>
      <w:tr w:rsidR="00FB7ADD" w:rsidRPr="00EA6E7A" w14:paraId="474F2A3A" w14:textId="77777777" w:rsidTr="00904B5A">
        <w:trPr>
          <w:trHeight w:val="359"/>
        </w:trPr>
        <w:tc>
          <w:tcPr>
            <w:tcW w:w="2405" w:type="dxa"/>
          </w:tcPr>
          <w:p w14:paraId="514161B2" w14:textId="4F3D05DB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tmr_reqNum</w:t>
            </w:r>
            <w:proofErr w:type="spellEnd"/>
          </w:p>
        </w:tc>
        <w:tc>
          <w:tcPr>
            <w:tcW w:w="1239" w:type="dxa"/>
          </w:tcPr>
          <w:p w14:paraId="544DD137" w14:textId="4BEF8815" w:rsidR="00FB7ADD" w:rsidRPr="009F35FC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mail.ru</w:t>
            </w:r>
          </w:p>
        </w:tc>
        <w:tc>
          <w:tcPr>
            <w:tcW w:w="1176" w:type="dxa"/>
          </w:tcPr>
          <w:p w14:paraId="486005DE" w14:textId="41834604" w:rsidR="00FB7ADD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4387" w:type="dxa"/>
          </w:tcPr>
          <w:p w14:paraId="26CDFC27" w14:textId="3BD3D942" w:rsidR="00FB7ADD" w:rsidRPr="0030177E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Счетчик запросов и просмотров</w:t>
            </w:r>
          </w:p>
        </w:tc>
      </w:tr>
      <w:tr w:rsidR="00FB7ADD" w:rsidRPr="00EA6E7A" w14:paraId="362CC584" w14:textId="77777777" w:rsidTr="00904B5A">
        <w:trPr>
          <w:trHeight w:val="359"/>
        </w:trPr>
        <w:tc>
          <w:tcPr>
            <w:tcW w:w="2405" w:type="dxa"/>
          </w:tcPr>
          <w:p w14:paraId="1128D5A2" w14:textId="1BA19937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VID</w:t>
            </w:r>
          </w:p>
        </w:tc>
        <w:tc>
          <w:tcPr>
            <w:tcW w:w="1239" w:type="dxa"/>
          </w:tcPr>
          <w:p w14:paraId="66986D88" w14:textId="488CE521" w:rsidR="00FB7ADD" w:rsidRPr="009F35FC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mail.ru</w:t>
            </w:r>
          </w:p>
        </w:tc>
        <w:tc>
          <w:tcPr>
            <w:tcW w:w="1176" w:type="dxa"/>
          </w:tcPr>
          <w:p w14:paraId="00AEF7C4" w14:textId="2B99D2A4" w:rsidR="00FB7ADD" w:rsidRDefault="00E0782F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0782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Около 1 года</w:t>
            </w:r>
          </w:p>
        </w:tc>
        <w:tc>
          <w:tcPr>
            <w:tcW w:w="4387" w:type="dxa"/>
          </w:tcPr>
          <w:p w14:paraId="5363C942" w14:textId="0FF1951F" w:rsidR="00FB7ADD" w:rsidRPr="0030177E" w:rsidRDefault="00E0782F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0782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Определяется Mail.ru</w:t>
            </w:r>
          </w:p>
        </w:tc>
      </w:tr>
      <w:tr w:rsidR="00FB7ADD" w:rsidRPr="00EA6E7A" w14:paraId="0E387654" w14:textId="77777777" w:rsidTr="00904B5A">
        <w:trPr>
          <w:trHeight w:val="359"/>
        </w:trPr>
        <w:tc>
          <w:tcPr>
            <w:tcW w:w="2405" w:type="dxa"/>
          </w:tcPr>
          <w:p w14:paraId="3247DB7C" w14:textId="6C589420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ct_client_global_id</w:t>
            </w:r>
            <w:proofErr w:type="spellEnd"/>
          </w:p>
        </w:tc>
        <w:tc>
          <w:tcPr>
            <w:tcW w:w="1239" w:type="dxa"/>
          </w:tcPr>
          <w:p w14:paraId="09BBE53D" w14:textId="414B468D" w:rsidR="00FB7ADD" w:rsidRPr="009F35FC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calltouch.ru</w:t>
            </w:r>
          </w:p>
        </w:tc>
        <w:tc>
          <w:tcPr>
            <w:tcW w:w="1176" w:type="dxa"/>
          </w:tcPr>
          <w:p w14:paraId="085609B0" w14:textId="3A561E89" w:rsidR="00FB7ADD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 5 лет</w:t>
            </w:r>
          </w:p>
        </w:tc>
        <w:tc>
          <w:tcPr>
            <w:tcW w:w="4387" w:type="dxa"/>
          </w:tcPr>
          <w:p w14:paraId="67BE6513" w14:textId="3B4FBE2F" w:rsidR="00FB7ADD" w:rsidRPr="0030177E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Глобальный идентификатор посетителя </w:t>
            </w:r>
            <w:proofErr w:type="spellStart"/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Calltouch</w:t>
            </w:r>
            <w:proofErr w:type="spellEnd"/>
          </w:p>
        </w:tc>
      </w:tr>
      <w:tr w:rsidR="00FB7ADD" w:rsidRPr="00EA6E7A" w14:paraId="78F7BD11" w14:textId="77777777" w:rsidTr="00904B5A">
        <w:trPr>
          <w:trHeight w:val="359"/>
        </w:trPr>
        <w:tc>
          <w:tcPr>
            <w:tcW w:w="2405" w:type="dxa"/>
          </w:tcPr>
          <w:p w14:paraId="62543922" w14:textId="0397B37D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ct</w:t>
            </w:r>
            <w:proofErr w:type="spellEnd"/>
          </w:p>
        </w:tc>
        <w:tc>
          <w:tcPr>
            <w:tcW w:w="1239" w:type="dxa"/>
          </w:tcPr>
          <w:p w14:paraId="5420B50D" w14:textId="02CB196F" w:rsidR="00FB7ADD" w:rsidRPr="009F35FC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calltouch.ru</w:t>
            </w:r>
          </w:p>
        </w:tc>
        <w:tc>
          <w:tcPr>
            <w:tcW w:w="1176" w:type="dxa"/>
          </w:tcPr>
          <w:p w14:paraId="05CE9C8D" w14:textId="23EAA091" w:rsidR="00FB7ADD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 5 лет</w:t>
            </w:r>
          </w:p>
        </w:tc>
        <w:tc>
          <w:tcPr>
            <w:tcW w:w="4387" w:type="dxa"/>
          </w:tcPr>
          <w:p w14:paraId="6258851E" w14:textId="08C5365F" w:rsidR="00FB7ADD" w:rsidRPr="0030177E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Служебный идентификатор маршрутизации </w:t>
            </w:r>
            <w:proofErr w:type="spellStart"/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Calltouch</w:t>
            </w:r>
            <w:proofErr w:type="spellEnd"/>
          </w:p>
        </w:tc>
      </w:tr>
      <w:tr w:rsidR="00FB7ADD" w:rsidRPr="00EA6E7A" w14:paraId="45C37FB7" w14:textId="77777777" w:rsidTr="00904B5A">
        <w:trPr>
          <w:trHeight w:val="359"/>
        </w:trPr>
        <w:tc>
          <w:tcPr>
            <w:tcW w:w="2405" w:type="dxa"/>
          </w:tcPr>
          <w:p w14:paraId="0575AE90" w14:textId="40678A98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ct_ids</w:t>
            </w:r>
            <w:proofErr w:type="spellEnd"/>
          </w:p>
        </w:tc>
        <w:tc>
          <w:tcPr>
            <w:tcW w:w="1239" w:type="dxa"/>
          </w:tcPr>
          <w:p w14:paraId="0EB67793" w14:textId="7E72E5D3" w:rsidR="00FB7ADD" w:rsidRPr="009F35FC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calltouch.ru</w:t>
            </w:r>
          </w:p>
        </w:tc>
        <w:tc>
          <w:tcPr>
            <w:tcW w:w="1176" w:type="dxa"/>
          </w:tcPr>
          <w:p w14:paraId="0915EACB" w14:textId="5DE8FE4A" w:rsidR="00FB7ADD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4387" w:type="dxa"/>
          </w:tcPr>
          <w:p w14:paraId="28DD1D8D" w14:textId="51F9DCE5" w:rsidR="00FB7ADD" w:rsidRPr="0030177E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Связь счетчика,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айта и сессии</w:t>
            </w:r>
          </w:p>
        </w:tc>
      </w:tr>
      <w:tr w:rsidR="00FB7ADD" w:rsidRPr="00EA6E7A" w14:paraId="00311A0F" w14:textId="77777777" w:rsidTr="00904B5A">
        <w:trPr>
          <w:trHeight w:val="359"/>
        </w:trPr>
        <w:tc>
          <w:tcPr>
            <w:tcW w:w="2405" w:type="dxa"/>
          </w:tcPr>
          <w:p w14:paraId="0B04DB55" w14:textId="15A122E7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ct_session_id</w:t>
            </w:r>
            <w:proofErr w:type="spellEnd"/>
          </w:p>
        </w:tc>
        <w:tc>
          <w:tcPr>
            <w:tcW w:w="1239" w:type="dxa"/>
          </w:tcPr>
          <w:p w14:paraId="545EF131" w14:textId="6967FAE2" w:rsidR="00FB7ADD" w:rsidRPr="009F35FC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calltouch.ru</w:t>
            </w:r>
          </w:p>
        </w:tc>
        <w:tc>
          <w:tcPr>
            <w:tcW w:w="1176" w:type="dxa"/>
          </w:tcPr>
          <w:p w14:paraId="5957D02C" w14:textId="070ABF21" w:rsidR="00FB7ADD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4387" w:type="dxa"/>
          </w:tcPr>
          <w:p w14:paraId="18DA0CFE" w14:textId="37B2C2C2" w:rsidR="00FB7ADD" w:rsidRPr="0030177E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Идентификатор текущей сессии</w:t>
            </w:r>
          </w:p>
        </w:tc>
      </w:tr>
      <w:tr w:rsidR="00FB7ADD" w:rsidRPr="00EA6E7A" w14:paraId="4C0501C1" w14:textId="77777777" w:rsidTr="00904B5A">
        <w:trPr>
          <w:trHeight w:val="359"/>
        </w:trPr>
        <w:tc>
          <w:tcPr>
            <w:tcW w:w="2405" w:type="dxa"/>
          </w:tcPr>
          <w:p w14:paraId="176431A3" w14:textId="1C73AD03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ct_site_id</w:t>
            </w:r>
            <w:proofErr w:type="spellEnd"/>
          </w:p>
        </w:tc>
        <w:tc>
          <w:tcPr>
            <w:tcW w:w="1239" w:type="dxa"/>
          </w:tcPr>
          <w:p w14:paraId="79D0F747" w14:textId="1C3B4805" w:rsidR="00FB7ADD" w:rsidRPr="009F35FC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calltouch.ru</w:t>
            </w:r>
          </w:p>
        </w:tc>
        <w:tc>
          <w:tcPr>
            <w:tcW w:w="1176" w:type="dxa"/>
          </w:tcPr>
          <w:p w14:paraId="60AB606B" w14:textId="611B4BDC" w:rsidR="00FB7ADD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4387" w:type="dxa"/>
          </w:tcPr>
          <w:p w14:paraId="299ECC01" w14:textId="06CD6707" w:rsidR="00FB7ADD" w:rsidRPr="0030177E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Идентификатор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айта в </w:t>
            </w:r>
            <w:proofErr w:type="spellStart"/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Calltouch</w:t>
            </w:r>
            <w:proofErr w:type="spellEnd"/>
          </w:p>
        </w:tc>
      </w:tr>
      <w:tr w:rsidR="00FB7ADD" w:rsidRPr="00EA6E7A" w14:paraId="4616DE52" w14:textId="77777777" w:rsidTr="00FE176E">
        <w:trPr>
          <w:trHeight w:val="383"/>
        </w:trPr>
        <w:tc>
          <w:tcPr>
            <w:tcW w:w="2405" w:type="dxa"/>
          </w:tcPr>
          <w:p w14:paraId="415F81B8" w14:textId="4ADEFE61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call_s</w:t>
            </w:r>
            <w:proofErr w:type="spellEnd"/>
          </w:p>
        </w:tc>
        <w:tc>
          <w:tcPr>
            <w:tcW w:w="1239" w:type="dxa"/>
          </w:tcPr>
          <w:p w14:paraId="080041AB" w14:textId="77DF4E22" w:rsidR="00FB7ADD" w:rsidRPr="009F35FC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calltouch.ru</w:t>
            </w:r>
          </w:p>
        </w:tc>
        <w:tc>
          <w:tcPr>
            <w:tcW w:w="1176" w:type="dxa"/>
          </w:tcPr>
          <w:p w14:paraId="0CE3FE16" w14:textId="5AD3965F" w:rsidR="00FB7ADD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До завершения сессии </w:t>
            </w:r>
            <w:proofErr w:type="spellStart"/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Calltouch</w:t>
            </w:r>
            <w:proofErr w:type="spellEnd"/>
          </w:p>
        </w:tc>
        <w:tc>
          <w:tcPr>
            <w:tcW w:w="4387" w:type="dxa"/>
          </w:tcPr>
          <w:p w14:paraId="219757FA" w14:textId="3AEE8187" w:rsidR="00FB7ADD" w:rsidRPr="0030177E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Данные сессии и подмены контактных данных</w:t>
            </w:r>
          </w:p>
        </w:tc>
      </w:tr>
      <w:tr w:rsidR="00FB7ADD" w:rsidRPr="00EA6E7A" w14:paraId="377480D9" w14:textId="77777777" w:rsidTr="00904B5A">
        <w:trPr>
          <w:trHeight w:val="359"/>
        </w:trPr>
        <w:tc>
          <w:tcPr>
            <w:tcW w:w="2405" w:type="dxa"/>
          </w:tcPr>
          <w:p w14:paraId="7A658E62" w14:textId="6768E0A4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cted</w:t>
            </w:r>
            <w:proofErr w:type="spellEnd"/>
          </w:p>
        </w:tc>
        <w:tc>
          <w:tcPr>
            <w:tcW w:w="1239" w:type="dxa"/>
          </w:tcPr>
          <w:p w14:paraId="25144189" w14:textId="35C4592E" w:rsidR="00FB7ADD" w:rsidRPr="009F35FC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calltouch.ru</w:t>
            </w:r>
          </w:p>
        </w:tc>
        <w:tc>
          <w:tcPr>
            <w:tcW w:w="1176" w:type="dxa"/>
          </w:tcPr>
          <w:p w14:paraId="1522E908" w14:textId="0A15645F" w:rsidR="00FB7ADD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4387" w:type="dxa"/>
          </w:tcPr>
          <w:p w14:paraId="77529D96" w14:textId="15FEA2A1" w:rsidR="00FB7ADD" w:rsidRPr="0030177E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Данные интеграций и источников перехода</w:t>
            </w:r>
          </w:p>
        </w:tc>
      </w:tr>
      <w:tr w:rsidR="00FB7ADD" w:rsidRPr="00EA6E7A" w14:paraId="010BF6C4" w14:textId="77777777" w:rsidTr="00904B5A">
        <w:trPr>
          <w:trHeight w:val="359"/>
        </w:trPr>
        <w:tc>
          <w:tcPr>
            <w:tcW w:w="2405" w:type="dxa"/>
          </w:tcPr>
          <w:p w14:paraId="5073519B" w14:textId="71946A5C" w:rsidR="00FB7ADD" w:rsidRPr="00FB7ADD" w:rsidRDefault="00FB7AD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  <w:proofErr w:type="spellStart"/>
            <w:r w:rsidRPr="00FB7AD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tolk</w:t>
            </w:r>
            <w:proofErr w:type="spellEnd"/>
          </w:p>
        </w:tc>
        <w:tc>
          <w:tcPr>
            <w:tcW w:w="1239" w:type="dxa"/>
          </w:tcPr>
          <w:p w14:paraId="730E833E" w14:textId="3A08CEAE" w:rsidR="00FB7ADD" w:rsidRPr="009F35FC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calltouch.ru</w:t>
            </w:r>
          </w:p>
        </w:tc>
        <w:tc>
          <w:tcPr>
            <w:tcW w:w="1176" w:type="dxa"/>
          </w:tcPr>
          <w:p w14:paraId="0ECDDCDC" w14:textId="3A1C3C71" w:rsidR="00FB7ADD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4387" w:type="dxa"/>
          </w:tcPr>
          <w:p w14:paraId="0A9E96CD" w14:textId="58EC2E21" w:rsidR="00FB7ADD" w:rsidRPr="0030177E" w:rsidRDefault="00D05D8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05D8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Дополнительный идентификатор интеграции</w:t>
            </w:r>
          </w:p>
        </w:tc>
      </w:tr>
      <w:bookmarkEnd w:id="16"/>
    </w:tbl>
    <w:p w14:paraId="67DC4C68" w14:textId="77777777" w:rsidR="00924B40" w:rsidRPr="00EA6E7A" w:rsidRDefault="00924B40" w:rsidP="00EF4CD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1628F21A" w14:textId="77777777" w:rsidR="00EF4CD7" w:rsidRPr="00885D9E" w:rsidRDefault="00EF4CD7" w:rsidP="00EF4CD7">
      <w:pPr>
        <w:pStyle w:val="afc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885D9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Маркетинговые (рекламные)</w:t>
      </w:r>
      <w:r w:rsidRPr="00885D9E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885D9E">
        <w:rPr>
          <w:rFonts w:ascii="Times New Roman" w:eastAsia="Times New Roman" w:hAnsi="Times New Roman" w:cs="Times New Roman"/>
          <w:b/>
          <w:bCs/>
          <w:color w:val="000000"/>
        </w:rPr>
        <w:t>Сookies</w:t>
      </w:r>
      <w:proofErr w:type="spellEnd"/>
    </w:p>
    <w:p w14:paraId="3BDC8ACA" w14:textId="77777777" w:rsidR="00EF4CD7" w:rsidRPr="00885D9E" w:rsidRDefault="00EF4CD7" w:rsidP="00EF4CD7">
      <w:pPr>
        <w:pStyle w:val="afc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ind w:left="444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16C53BD4" w14:textId="77777777" w:rsidR="00EF4CD7" w:rsidRDefault="00EF4CD7" w:rsidP="00EF4CD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EA6E7A">
        <w:rPr>
          <w:rFonts w:ascii="Times New Roman" w:eastAsia="Times New Roman" w:hAnsi="Times New Roman" w:cs="Times New Roman"/>
          <w:color w:val="000000"/>
          <w:lang w:val="ru-RU"/>
        </w:rPr>
        <w:t xml:space="preserve">Эти файлы устанавливаются сервисами Яндекса и используются для показа персонализированной рекламы (в том числе на других сайтах), </w:t>
      </w:r>
      <w:proofErr w:type="spellStart"/>
      <w:r w:rsidRPr="00EA6E7A">
        <w:rPr>
          <w:rFonts w:ascii="Times New Roman" w:eastAsia="Times New Roman" w:hAnsi="Times New Roman" w:cs="Times New Roman"/>
          <w:color w:val="000000"/>
          <w:lang w:val="ru-RU"/>
        </w:rPr>
        <w:t>ретаргетинга</w:t>
      </w:r>
      <w:proofErr w:type="spellEnd"/>
      <w:r w:rsidRPr="00EA6E7A">
        <w:rPr>
          <w:rFonts w:ascii="Times New Roman" w:eastAsia="Times New Roman" w:hAnsi="Times New Roman" w:cs="Times New Roman"/>
          <w:color w:val="000000"/>
          <w:lang w:val="ru-RU"/>
        </w:rPr>
        <w:t>, а также для оценки эффективности рекламных кампаний. Благодаря им мы можем предлагать вам более релевантные услуги и специальные предложения.</w:t>
      </w:r>
    </w:p>
    <w:p w14:paraId="279502B1" w14:textId="77777777" w:rsidR="00EF4CD7" w:rsidRDefault="00EF4CD7" w:rsidP="00EF4CD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2171"/>
        <w:gridCol w:w="1683"/>
        <w:gridCol w:w="1121"/>
        <w:gridCol w:w="4227"/>
      </w:tblGrid>
      <w:tr w:rsidR="00EF4CD7" w14:paraId="5ADBABB1" w14:textId="77777777" w:rsidTr="0087279C">
        <w:tc>
          <w:tcPr>
            <w:tcW w:w="2171" w:type="dxa"/>
          </w:tcPr>
          <w:p w14:paraId="1A950F81" w14:textId="77777777" w:rsidR="00EF4CD7" w:rsidRDefault="00EF4CD7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39" w:type="dxa"/>
          </w:tcPr>
          <w:p w14:paraId="63807B1D" w14:textId="77777777" w:rsidR="00EF4CD7" w:rsidRDefault="00EF4CD7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127" w:type="dxa"/>
          </w:tcPr>
          <w:p w14:paraId="52FFEAAA" w14:textId="77777777" w:rsidR="00EF4CD7" w:rsidRDefault="00EF4CD7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4665" w:type="dxa"/>
          </w:tcPr>
          <w:p w14:paraId="3EDA6183" w14:textId="77777777" w:rsidR="00EF4CD7" w:rsidRDefault="00EF4CD7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EF4CD7" w:rsidRPr="00EF4C33" w14:paraId="0B120CC0" w14:textId="77777777" w:rsidTr="0087279C">
        <w:trPr>
          <w:trHeight w:val="383"/>
        </w:trPr>
        <w:tc>
          <w:tcPr>
            <w:tcW w:w="2171" w:type="dxa"/>
          </w:tcPr>
          <w:p w14:paraId="38567B9E" w14:textId="2CBCF1E2" w:rsidR="00EF4CD7" w:rsidRPr="008667EE" w:rsidRDefault="00E0782F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0782F">
              <w:rPr>
                <w:rFonts w:ascii="Times New Roman" w:eastAsia="Times New Roman" w:hAnsi="Times New Roman" w:cs="Times New Roman"/>
                <w:color w:val="000000"/>
              </w:rPr>
              <w:t>utm_medium_change</w:t>
            </w:r>
            <w:proofErr w:type="spellEnd"/>
          </w:p>
        </w:tc>
        <w:tc>
          <w:tcPr>
            <w:tcW w:w="1239" w:type="dxa"/>
          </w:tcPr>
          <w:p w14:paraId="68D13FD3" w14:textId="5DA6D893" w:rsidR="00EF4CD7" w:rsidRPr="00EA6E7A" w:rsidRDefault="00AF419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F41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rtmtech.ru</w:t>
            </w:r>
          </w:p>
        </w:tc>
        <w:tc>
          <w:tcPr>
            <w:tcW w:w="1127" w:type="dxa"/>
          </w:tcPr>
          <w:p w14:paraId="3E8A8347" w14:textId="450BCD3D" w:rsidR="00EF4CD7" w:rsidRPr="00EA6E7A" w:rsidRDefault="00AF419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AF41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Около</w:t>
            </w:r>
            <w:proofErr w:type="spellEnd"/>
            <w:r w:rsidRPr="00AF41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 </w:t>
            </w:r>
            <w:proofErr w:type="spellStart"/>
            <w:r w:rsidRPr="00AF41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года</w:t>
            </w:r>
            <w:proofErr w:type="spellEnd"/>
          </w:p>
        </w:tc>
        <w:tc>
          <w:tcPr>
            <w:tcW w:w="4665" w:type="dxa"/>
          </w:tcPr>
          <w:p w14:paraId="62DB1DC5" w14:textId="725D2FE6" w:rsidR="00EF4CD7" w:rsidRPr="00EA6E7A" w:rsidRDefault="00AF419D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r w:rsidRPr="00AF419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спользуются для запоминания предпочтений пользователя и персонализации отображения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AF419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айта</w:t>
            </w:r>
          </w:p>
        </w:tc>
      </w:tr>
      <w:tr w:rsidR="00EF4CD7" w:rsidRPr="00EA6E7A" w14:paraId="4C093EE9" w14:textId="77777777" w:rsidTr="0087279C">
        <w:trPr>
          <w:trHeight w:val="435"/>
        </w:trPr>
        <w:tc>
          <w:tcPr>
            <w:tcW w:w="2171" w:type="dxa"/>
          </w:tcPr>
          <w:p w14:paraId="4E7FD0BB" w14:textId="102173DB" w:rsidR="00EF4CD7" w:rsidRPr="008667EE" w:rsidRDefault="0087279C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87279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remixstlid</w:t>
            </w:r>
            <w:proofErr w:type="spellEnd"/>
          </w:p>
        </w:tc>
        <w:tc>
          <w:tcPr>
            <w:tcW w:w="1239" w:type="dxa"/>
          </w:tcPr>
          <w:p w14:paraId="18776B81" w14:textId="240755B1" w:rsidR="00EF4CD7" w:rsidRPr="00EA6E7A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E360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vk.com</w:t>
            </w:r>
          </w:p>
        </w:tc>
        <w:tc>
          <w:tcPr>
            <w:tcW w:w="1127" w:type="dxa"/>
          </w:tcPr>
          <w:p w14:paraId="3863F7F9" w14:textId="42DF6D86" w:rsidR="00EF4CD7" w:rsidRPr="00EA6E7A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BE360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Около</w:t>
            </w:r>
            <w:proofErr w:type="spellEnd"/>
            <w:r w:rsidRPr="00BE360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 </w:t>
            </w:r>
            <w:proofErr w:type="spellStart"/>
            <w:r w:rsidRPr="00BE360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года</w:t>
            </w:r>
            <w:proofErr w:type="spellEnd"/>
          </w:p>
        </w:tc>
        <w:tc>
          <w:tcPr>
            <w:tcW w:w="4665" w:type="dxa"/>
          </w:tcPr>
          <w:p w14:paraId="6E2CE991" w14:textId="217C1024" w:rsidR="00EF4CD7" w:rsidRPr="00EA6E7A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E360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Идентификатор браузера для рекламной статистики и </w:t>
            </w:r>
            <w:proofErr w:type="spellStart"/>
            <w:r w:rsidRPr="00BE360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ретаргетинга</w:t>
            </w:r>
            <w:proofErr w:type="spellEnd"/>
          </w:p>
        </w:tc>
      </w:tr>
      <w:tr w:rsidR="00EF4CD7" w:rsidRPr="00EA6E7A" w14:paraId="073ECCD8" w14:textId="77777777" w:rsidTr="00FE176E">
        <w:trPr>
          <w:trHeight w:val="453"/>
        </w:trPr>
        <w:tc>
          <w:tcPr>
            <w:tcW w:w="2171" w:type="dxa"/>
          </w:tcPr>
          <w:p w14:paraId="19BF4564" w14:textId="1ADE9980" w:rsidR="00EF4CD7" w:rsidRPr="008667EE" w:rsidRDefault="0087279C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87279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calltouchCriteoUserId</w:t>
            </w:r>
            <w:proofErr w:type="spellEnd"/>
          </w:p>
        </w:tc>
        <w:tc>
          <w:tcPr>
            <w:tcW w:w="1239" w:type="dxa"/>
          </w:tcPr>
          <w:p w14:paraId="59D5D183" w14:textId="4A30FEB9" w:rsidR="00EF4CD7" w:rsidRPr="00BE3601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BE360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Calltouch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/</w:t>
            </w:r>
            <w:proofErr w:type="spellStart"/>
            <w:r w:rsidRPr="00BE360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Criteo</w:t>
            </w:r>
            <w:proofErr w:type="spellEnd"/>
          </w:p>
        </w:tc>
        <w:tc>
          <w:tcPr>
            <w:tcW w:w="1127" w:type="dxa"/>
          </w:tcPr>
          <w:p w14:paraId="7AD373AA" w14:textId="42F37D05" w:rsidR="00EF4CD7" w:rsidRPr="00EA6E7A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E360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Сессия</w:t>
            </w:r>
          </w:p>
        </w:tc>
        <w:tc>
          <w:tcPr>
            <w:tcW w:w="4665" w:type="dxa"/>
          </w:tcPr>
          <w:p w14:paraId="1D09423D" w14:textId="045EEBBB" w:rsidR="00EF4CD7" w:rsidRPr="00EA6E7A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E360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Позволяет передавать данные о звонках и заявках для точного таргетинга и сквозной аналитики</w:t>
            </w:r>
          </w:p>
        </w:tc>
      </w:tr>
      <w:tr w:rsidR="00EF4CD7" w:rsidRPr="00EA6E7A" w14:paraId="7AB102E4" w14:textId="77777777" w:rsidTr="00FE176E">
        <w:trPr>
          <w:trHeight w:val="535"/>
        </w:trPr>
        <w:tc>
          <w:tcPr>
            <w:tcW w:w="2171" w:type="dxa"/>
          </w:tcPr>
          <w:p w14:paraId="0F45342B" w14:textId="5A1191FA" w:rsidR="00EF4CD7" w:rsidRPr="008667EE" w:rsidRDefault="0087279C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279C">
              <w:rPr>
                <w:rFonts w:ascii="Times New Roman" w:hAnsi="Times New Roman" w:cs="Times New Roman"/>
              </w:rPr>
              <w:t>utm_source</w:t>
            </w:r>
            <w:proofErr w:type="spellEnd"/>
          </w:p>
        </w:tc>
        <w:tc>
          <w:tcPr>
            <w:tcW w:w="1239" w:type="dxa"/>
          </w:tcPr>
          <w:p w14:paraId="6CEF03D9" w14:textId="7E97C1F4" w:rsidR="00EF4CD7" w:rsidRPr="00EA6E7A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127" w:type="dxa"/>
          </w:tcPr>
          <w:p w14:paraId="28739ECF" w14:textId="5DD6DACB" w:rsidR="00EF4CD7" w:rsidRPr="00BE3601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30 дней</w:t>
            </w:r>
          </w:p>
        </w:tc>
        <w:tc>
          <w:tcPr>
            <w:tcW w:w="4665" w:type="dxa"/>
          </w:tcPr>
          <w:p w14:paraId="76A03227" w14:textId="26887F96" w:rsidR="00EF4CD7" w:rsidRPr="00EA6E7A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E360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Сохраняет источник рекламного трафика: поисковую систему, площадку, рассылку или партнера</w:t>
            </w:r>
          </w:p>
        </w:tc>
      </w:tr>
      <w:tr w:rsidR="00EF4CD7" w:rsidRPr="00EA6E7A" w14:paraId="262E0801" w14:textId="77777777" w:rsidTr="0087279C">
        <w:trPr>
          <w:trHeight w:val="501"/>
        </w:trPr>
        <w:tc>
          <w:tcPr>
            <w:tcW w:w="2171" w:type="dxa"/>
          </w:tcPr>
          <w:p w14:paraId="73C8E76D" w14:textId="33A5381C" w:rsidR="00EF4CD7" w:rsidRPr="008667EE" w:rsidRDefault="0087279C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279C">
              <w:rPr>
                <w:rFonts w:ascii="Times New Roman" w:hAnsi="Times New Roman" w:cs="Times New Roman"/>
              </w:rPr>
              <w:t>utm_medium</w:t>
            </w:r>
            <w:proofErr w:type="spellEnd"/>
          </w:p>
        </w:tc>
        <w:tc>
          <w:tcPr>
            <w:tcW w:w="1239" w:type="dxa"/>
          </w:tcPr>
          <w:p w14:paraId="7D633183" w14:textId="1EF89C76" w:rsidR="00EF4CD7" w:rsidRPr="0087279C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127" w:type="dxa"/>
          </w:tcPr>
          <w:p w14:paraId="616F649A" w14:textId="5C687CE0" w:rsidR="00EF4CD7" w:rsidRPr="00EA6E7A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30 дней</w:t>
            </w:r>
          </w:p>
        </w:tc>
        <w:tc>
          <w:tcPr>
            <w:tcW w:w="4665" w:type="dxa"/>
          </w:tcPr>
          <w:p w14:paraId="09734516" w14:textId="79EF8C11" w:rsidR="00EF4CD7" w:rsidRPr="00EA6E7A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E360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Сохраняет канал или тип рекламного трафика</w:t>
            </w:r>
          </w:p>
        </w:tc>
      </w:tr>
      <w:tr w:rsidR="00EF4CD7" w:rsidRPr="00EA6E7A" w14:paraId="3E85CBAC" w14:textId="77777777" w:rsidTr="0087279C">
        <w:trPr>
          <w:trHeight w:val="501"/>
        </w:trPr>
        <w:tc>
          <w:tcPr>
            <w:tcW w:w="2171" w:type="dxa"/>
          </w:tcPr>
          <w:p w14:paraId="4EF5CBE1" w14:textId="2CEA24DA" w:rsidR="00EF4CD7" w:rsidRPr="008667EE" w:rsidRDefault="0087279C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279C">
              <w:rPr>
                <w:rFonts w:ascii="Times New Roman" w:hAnsi="Times New Roman" w:cs="Times New Roman"/>
              </w:rPr>
              <w:t>utm_campaign</w:t>
            </w:r>
            <w:proofErr w:type="spellEnd"/>
          </w:p>
        </w:tc>
        <w:tc>
          <w:tcPr>
            <w:tcW w:w="1239" w:type="dxa"/>
          </w:tcPr>
          <w:p w14:paraId="469B5573" w14:textId="42972738" w:rsidR="00EF4CD7" w:rsidRPr="0087279C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127" w:type="dxa"/>
          </w:tcPr>
          <w:p w14:paraId="5029E708" w14:textId="2F8B71E5" w:rsidR="00EF4CD7" w:rsidRPr="00EA6E7A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30 дней</w:t>
            </w:r>
          </w:p>
        </w:tc>
        <w:tc>
          <w:tcPr>
            <w:tcW w:w="4665" w:type="dxa"/>
          </w:tcPr>
          <w:p w14:paraId="7290F7F8" w14:textId="0FBDB45A" w:rsidR="00EF4CD7" w:rsidRPr="00027516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E360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Сохраняет название или идентификатор рекламной кампании</w:t>
            </w:r>
          </w:p>
        </w:tc>
      </w:tr>
      <w:tr w:rsidR="00EF4CD7" w:rsidRPr="00EA6E7A" w14:paraId="076081BC" w14:textId="77777777" w:rsidTr="0087279C">
        <w:trPr>
          <w:trHeight w:val="501"/>
        </w:trPr>
        <w:tc>
          <w:tcPr>
            <w:tcW w:w="2171" w:type="dxa"/>
          </w:tcPr>
          <w:p w14:paraId="2DE35296" w14:textId="06AB7B61" w:rsidR="00EF4CD7" w:rsidRPr="008667EE" w:rsidRDefault="0087279C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279C">
              <w:rPr>
                <w:rFonts w:ascii="Times New Roman" w:hAnsi="Times New Roman" w:cs="Times New Roman"/>
              </w:rPr>
              <w:lastRenderedPageBreak/>
              <w:t>utm_term</w:t>
            </w:r>
            <w:proofErr w:type="spellEnd"/>
          </w:p>
        </w:tc>
        <w:tc>
          <w:tcPr>
            <w:tcW w:w="1239" w:type="dxa"/>
          </w:tcPr>
          <w:p w14:paraId="04E41AD0" w14:textId="3BC86CB4" w:rsidR="00EF4CD7" w:rsidRPr="0087279C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127" w:type="dxa"/>
          </w:tcPr>
          <w:p w14:paraId="3DE55AA1" w14:textId="139D33D6" w:rsidR="00EF4CD7" w:rsidRPr="0000271F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30 дней</w:t>
            </w:r>
          </w:p>
        </w:tc>
        <w:tc>
          <w:tcPr>
            <w:tcW w:w="4665" w:type="dxa"/>
          </w:tcPr>
          <w:p w14:paraId="22D2ADC1" w14:textId="06117DF0" w:rsidR="00EF4CD7" w:rsidRPr="0000271F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E360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Сохраняет ключевое слово или поисковую фразу рекламного перехода</w:t>
            </w:r>
          </w:p>
        </w:tc>
      </w:tr>
      <w:tr w:rsidR="00EF4CD7" w:rsidRPr="00EA6E7A" w14:paraId="58985F62" w14:textId="77777777" w:rsidTr="0087279C">
        <w:trPr>
          <w:trHeight w:val="501"/>
        </w:trPr>
        <w:tc>
          <w:tcPr>
            <w:tcW w:w="2171" w:type="dxa"/>
          </w:tcPr>
          <w:p w14:paraId="1C5DBAC1" w14:textId="2E60A2E2" w:rsidR="00EF4CD7" w:rsidRPr="008667EE" w:rsidRDefault="0087279C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279C">
              <w:rPr>
                <w:rFonts w:ascii="Times New Roman" w:hAnsi="Times New Roman" w:cs="Times New Roman"/>
              </w:rPr>
              <w:t>utm_content</w:t>
            </w:r>
            <w:proofErr w:type="spellEnd"/>
          </w:p>
        </w:tc>
        <w:tc>
          <w:tcPr>
            <w:tcW w:w="1239" w:type="dxa"/>
          </w:tcPr>
          <w:p w14:paraId="52D22D18" w14:textId="12FF1BAC" w:rsidR="00EF4CD7" w:rsidRPr="0087279C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127" w:type="dxa"/>
          </w:tcPr>
          <w:p w14:paraId="6418C749" w14:textId="10DA63D3" w:rsidR="00EF4CD7" w:rsidRPr="0000271F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30 дней</w:t>
            </w:r>
          </w:p>
        </w:tc>
        <w:tc>
          <w:tcPr>
            <w:tcW w:w="4665" w:type="dxa"/>
          </w:tcPr>
          <w:p w14:paraId="25A225FF" w14:textId="7CC1AD45" w:rsidR="00EF4CD7" w:rsidRPr="0000271F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E360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Сохраняет вариант объявления, ссылки, баннера</w:t>
            </w:r>
          </w:p>
        </w:tc>
      </w:tr>
      <w:tr w:rsidR="00EF4CD7" w:rsidRPr="00EA6E7A" w14:paraId="2ECF6064" w14:textId="77777777" w:rsidTr="00FE176E">
        <w:trPr>
          <w:trHeight w:val="263"/>
        </w:trPr>
        <w:tc>
          <w:tcPr>
            <w:tcW w:w="2171" w:type="dxa"/>
          </w:tcPr>
          <w:p w14:paraId="689011D5" w14:textId="1C2A5BF1" w:rsidR="00EF4CD7" w:rsidRPr="008667EE" w:rsidRDefault="0087279C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279C">
              <w:rPr>
                <w:rFonts w:ascii="Times New Roman" w:hAnsi="Times New Roman" w:cs="Times New Roman"/>
              </w:rPr>
              <w:t>first_visit</w:t>
            </w:r>
            <w:proofErr w:type="spellEnd"/>
          </w:p>
        </w:tc>
        <w:tc>
          <w:tcPr>
            <w:tcW w:w="1239" w:type="dxa"/>
          </w:tcPr>
          <w:p w14:paraId="7A091368" w14:textId="5FD546A3" w:rsidR="00EF4CD7" w:rsidRPr="0087279C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D731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rtmtech.ru</w:t>
            </w:r>
          </w:p>
        </w:tc>
        <w:tc>
          <w:tcPr>
            <w:tcW w:w="1127" w:type="dxa"/>
          </w:tcPr>
          <w:p w14:paraId="493A86B9" w14:textId="25344948" w:rsidR="00EF4CD7" w:rsidRPr="0000271F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30 дней</w:t>
            </w:r>
          </w:p>
        </w:tc>
        <w:tc>
          <w:tcPr>
            <w:tcW w:w="4665" w:type="dxa"/>
          </w:tcPr>
          <w:p w14:paraId="654F507B" w14:textId="36712EAD" w:rsidR="00EF4CD7" w:rsidRPr="0000271F" w:rsidRDefault="00BE3601" w:rsidP="00447E2F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E360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Сохраняет дату и время первого визита пользователя с рекламы для рекламной атрибуции</w:t>
            </w:r>
          </w:p>
        </w:tc>
      </w:tr>
    </w:tbl>
    <w:p w14:paraId="6E2BA169" w14:textId="77777777" w:rsidR="00BE3601" w:rsidRDefault="00BE3601" w:rsidP="00EF4CD7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12A582D" w14:textId="2A57861C" w:rsidR="008A7F19" w:rsidRDefault="00E653F8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Оператор</w:t>
      </w:r>
      <w:r>
        <w:rPr>
          <w:rFonts w:ascii="Times New Roman" w:eastAsia="Times New Roman" w:hAnsi="Times New Roman" w:cs="Times New Roman"/>
          <w:color w:val="171520"/>
        </w:rPr>
        <w:t xml:space="preserve"> не требует обязательного согласия на установку файлов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Сookie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на устройство пользователя при использовании сайта, так как есть возможность отказаться от их сбора. После того, как пользователь предоставил свое одобрение </w:t>
      </w:r>
      <w:r>
        <w:rPr>
          <w:rFonts w:ascii="Times New Roman" w:eastAsia="Times New Roman" w:hAnsi="Times New Roman" w:cs="Times New Roman"/>
        </w:rPr>
        <w:t>Оператору</w:t>
      </w:r>
      <w:r>
        <w:rPr>
          <w:rFonts w:ascii="Times New Roman" w:eastAsia="Times New Roman" w:hAnsi="Times New Roman" w:cs="Times New Roman"/>
          <w:color w:val="171520"/>
        </w:rPr>
        <w:t xml:space="preserve"> на использования файлов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Сookie</w:t>
      </w:r>
      <w:proofErr w:type="spellEnd"/>
      <w:r>
        <w:rPr>
          <w:rFonts w:ascii="Times New Roman" w:eastAsia="Times New Roman" w:hAnsi="Times New Roman" w:cs="Times New Roman"/>
          <w:color w:val="171520"/>
        </w:rPr>
        <w:t xml:space="preserve">, он может изменить свое решение, удалив файлы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>, хранящиеся на устройстве пользователя.</w:t>
      </w:r>
    </w:p>
    <w:p w14:paraId="0085BB6D" w14:textId="1E4C8E2A" w:rsidR="008A7F19" w:rsidRDefault="00E653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71520"/>
        </w:rPr>
        <w:t xml:space="preserve">В соответствии со ст. 10 и 11 ФЗ-152 сбор данных с помощью файлов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CA2A00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не относится к специальным категориям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ПДн</w:t>
      </w:r>
      <w:proofErr w:type="spellEnd"/>
      <w:r>
        <w:rPr>
          <w:rFonts w:ascii="Times New Roman" w:eastAsia="Times New Roman" w:hAnsi="Times New Roman" w:cs="Times New Roman"/>
          <w:color w:val="171520"/>
        </w:rPr>
        <w:t xml:space="preserve"> и биометрическим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ПДн</w:t>
      </w:r>
      <w:proofErr w:type="spellEnd"/>
      <w:r>
        <w:rPr>
          <w:rFonts w:ascii="Times New Roman" w:eastAsia="Times New Roman" w:hAnsi="Times New Roman" w:cs="Times New Roman"/>
          <w:color w:val="171520"/>
        </w:rPr>
        <w:t>. Основанием для обработки является совершение со стороны пользователя конклюдентных действий - продолжение пользования сайтом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 (для технических </w:t>
      </w:r>
      <w:proofErr w:type="spellStart"/>
      <w:r w:rsidR="00834655"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), для остальных </w:t>
      </w:r>
      <w:proofErr w:type="spellStart"/>
      <w:r w:rsidR="00834655"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 прямым подтверждением, путем выбора каких именно </w:t>
      </w:r>
      <w:proofErr w:type="spellStart"/>
      <w:r w:rsidR="00834655"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 и нажатия кнопки «Принять»</w:t>
      </w:r>
      <w:r>
        <w:rPr>
          <w:rFonts w:ascii="Times New Roman" w:eastAsia="Times New Roman" w:hAnsi="Times New Roman" w:cs="Times New Roman"/>
          <w:color w:val="171520"/>
        </w:rPr>
        <w:t>.</w:t>
      </w:r>
    </w:p>
    <w:p w14:paraId="2573E87E" w14:textId="07570F1D" w:rsidR="008A7F19" w:rsidRDefault="00E653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71520"/>
        </w:rPr>
        <w:t xml:space="preserve">Пользователь в любой момент может отказаться от сбора данных через файлы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в настройках браузера. Для этого ему необходимо перейдите в раздел «Настройки» и отключить опцию «Сбор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</w:t>
      </w:r>
      <w:r w:rsidR="00CA2A00">
        <w:rPr>
          <w:rFonts w:ascii="Times New Roman" w:eastAsia="Times New Roman" w:hAnsi="Times New Roman" w:cs="Times New Roman"/>
          <w:color w:val="171520"/>
          <w:lang w:val="en-US"/>
        </w:rPr>
        <w:t>-</w:t>
      </w:r>
      <w:r>
        <w:rPr>
          <w:rFonts w:ascii="Times New Roman" w:eastAsia="Times New Roman" w:hAnsi="Times New Roman" w:cs="Times New Roman"/>
          <w:color w:val="171520"/>
        </w:rPr>
        <w:t xml:space="preserve"> файлов» в браузере.</w:t>
      </w:r>
    </w:p>
    <w:p w14:paraId="6AAADD79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37FF5D09" w14:textId="4EFCA869" w:rsidR="008A7F19" w:rsidRDefault="00E653F8" w:rsidP="006B1DA3">
      <w:pPr>
        <w:pStyle w:val="a"/>
      </w:pPr>
      <w:bookmarkStart w:id="17" w:name="_heading=h.6lblsi3to9km" w:colFirst="0" w:colLast="0"/>
      <w:bookmarkStart w:id="18" w:name="_Toc231470784"/>
      <w:bookmarkEnd w:id="17"/>
      <w:r>
        <w:lastRenderedPageBreak/>
        <w:t>Прекращение обработки, уточнение, уничтожение</w:t>
      </w:r>
      <w:r w:rsidR="00A77009">
        <w:t xml:space="preserve"> ПДн</w:t>
      </w:r>
      <w:bookmarkEnd w:id="18"/>
      <w:r>
        <w:t xml:space="preserve"> </w:t>
      </w:r>
    </w:p>
    <w:p w14:paraId="5AA0FDFB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Прекращение обработки</w:t>
      </w:r>
    </w:p>
    <w:p w14:paraId="6D3C6C9C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21F8220" w14:textId="77777777" w:rsidR="008A7F19" w:rsidRDefault="00E653F8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Оператор прекращает обработку (осуществляет уничтожение или обезличивание) ПДн при наступлении условия прекращения обработки ПДн в установленные законодательством РФ сроки если иное не предусмотрено договором, </w:t>
      </w:r>
      <w:r>
        <w:rPr>
          <w:rFonts w:ascii="Times New Roman" w:eastAsia="Times New Roman" w:hAnsi="Times New Roman" w:cs="Times New Roman"/>
          <w:color w:val="000000"/>
        </w:rPr>
        <w:t>стороной которого, выгодоприобретателем или поручителем, по которому является Субъект ПДн, или иным соглашением между Оператором и Субъектом ПДн.</w:t>
      </w:r>
    </w:p>
    <w:p w14:paraId="4DCFDD5E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A6C2D86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прекращает обработку ПДн в случае:</w:t>
      </w:r>
    </w:p>
    <w:p w14:paraId="631B475E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Достижения цели обработки ПДн;</w:t>
      </w:r>
    </w:p>
    <w:p w14:paraId="288DCB40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Истечения срока действия согласия Субъекта ПДн;</w:t>
      </w:r>
    </w:p>
    <w:p w14:paraId="62BB1184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Выявления неправомерной обработки ПДн;</w:t>
      </w:r>
    </w:p>
    <w:p w14:paraId="3D9BE8CB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Невозможности обеспечения правомерности обработки ПДн;</w:t>
      </w:r>
    </w:p>
    <w:p w14:paraId="213E868B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Отзыва согласия Субъекта ПДн, если сохранение ПДн более не требуется для целей обработки ПДн;</w:t>
      </w:r>
    </w:p>
    <w:p w14:paraId="76BC5151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Предоставления пользователем сведений, подтверждающих, что ПДн являются незаконно полученными или не являются необходимыми для заявленной цели обработки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318893ED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При истечении установленных сроков нормативного хранения;</w:t>
      </w:r>
    </w:p>
    <w:p w14:paraId="5F9FBC8B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 случае ликвидации Общества;</w:t>
      </w:r>
    </w:p>
    <w:p w14:paraId="0E110B59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иных случаях, определенных законодательством РФ. </w:t>
      </w:r>
    </w:p>
    <w:p w14:paraId="3EED098F" w14:textId="77777777" w:rsidR="008A7F19" w:rsidRDefault="008A7F19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9A26D4F" w14:textId="6ABF48AE" w:rsidR="008A7F19" w:rsidRDefault="00E653F8" w:rsidP="00947DE1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Отзыв согласия на обработку ПДн</w:t>
      </w:r>
    </w:p>
    <w:p w14:paraId="47543DD9" w14:textId="77777777" w:rsidR="00A77009" w:rsidRPr="00947DE1" w:rsidRDefault="00A77009" w:rsidP="00A7700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574841A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Субъект ПДн может в любой момент отозвать свое согласие на обработку ПДн при условии, что подобная процедура не нарушает требований законодательства РФ. В случае отзыва Субъектом согласия на обработку ПДн, Оператор вправе продолжить обработку ПДн без согласия Субъекта только при наличии оснований, указанных в ФЗ-152.</w:t>
      </w:r>
    </w:p>
    <w:p w14:paraId="0A0C3263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Для отзыва согласия на обработку ПДн необходимо подать соответствующее заявление в письменной форме по месту нахождения Оператора или в электронной форме путем направления на адрес электронной почты Оператора, указанный в разделе «Контакты» на сайте Оператора или в Договоре, заключаемом между Субъектом и Оператором. </w:t>
      </w:r>
    </w:p>
    <w:p w14:paraId="10F5BDB5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отзыва Субъектом согласия на обработку его ПДн,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прекращает их обработку или обеспечивает прекращение такой обработки (если обработка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и в случае, если сохранение ПДн более не требуется для целей их обработки, уничтожает ПДн или обеспечивает их уничтожение (если обработка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в срок, не превышающий 30 (Тридцати) дней с даты поступления указанного отзыва, если иное не предусмотрено договором, стороной которого, выгодоприобретателем или поручителем по которому является Субъект ПДн, иным соглашением между </w:t>
      </w:r>
      <w:r>
        <w:rPr>
          <w:rFonts w:ascii="Times New Roman" w:eastAsia="Times New Roman" w:hAnsi="Times New Roman" w:cs="Times New Roman"/>
          <w:color w:val="000000"/>
        </w:rPr>
        <w:t>Оператором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 Субъектом, либо если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не вправе осуществлять обработку ПДн без согласия Субъекта на основаниях, предусмотренных ФЗ-152 или другими федеральными законами.</w:t>
      </w:r>
    </w:p>
    <w:p w14:paraId="3E7B9601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523F097" w14:textId="5EEE72B0" w:rsidR="008A7F19" w:rsidRDefault="00E653F8" w:rsidP="00947DE1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Уточнение ПДн</w:t>
      </w:r>
    </w:p>
    <w:p w14:paraId="7CB2C544" w14:textId="77777777" w:rsidR="00A77009" w:rsidRPr="00947DE1" w:rsidRDefault="00A77009" w:rsidP="00A7700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ED18682" w14:textId="19D7FEAA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 случае выявления неправомерной обработки ПДн при обращении Субъекта или его представителя либо по запросу Субъекта или его представителя либо уполномоченного органа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Оператор обязан осуществить блокирование неправомерно обрабатываемых ПДн, относящихся к этому Субъекту, или обеспечить их блокирование (если обработка ПДн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с момента такого обращения или получения указанного запроса на период проверки. </w:t>
      </w:r>
    </w:p>
    <w:p w14:paraId="6721DECC" w14:textId="6A36A2FF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lastRenderedPageBreak/>
        <w:t>В случае выявления неточных ПДн при обращении Субъекта или его представителя либо по их запросу или по запросу уполномоченного органа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обязан осуществить блокирование ПДн, относящихся к этому Субъекту, или обеспечить их блокирование (если обработка ПДн осуществляется другим лицом, действующим по поручению оператора) с момента такого обращения или получения указанного запроса на период проверки, если блокирование ПДн не нарушает права и законные интересы Субъекта или третьих лиц.</w:t>
      </w:r>
    </w:p>
    <w:p w14:paraId="196D3372" w14:textId="2AE40C7A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подтверждения факта неточности ПДн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на основании сведений, представленных Субъектом или его представителем либо уполномоченным органом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или иных необходимых документов обязан уточнить ПДн либо обеспечить их уточнение (если обработка ПДн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>) в течение семи рабочих дней со дня представления таких сведений и снять блокирование ПДн.</w:t>
      </w:r>
    </w:p>
    <w:p w14:paraId="0D5B4F25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выявления неправомерной обработки ПДн, осуществляемой </w:t>
      </w:r>
      <w:r>
        <w:rPr>
          <w:rFonts w:ascii="Times New Roman" w:eastAsia="Times New Roman" w:hAnsi="Times New Roman" w:cs="Times New Roman"/>
          <w:color w:val="000000"/>
        </w:rPr>
        <w:t>Оператором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или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Оператора, он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в срок, не превышающий трех рабочих дней с даты этого выявления, обязан прекратить неправомерную обработку ПДн или обеспечить прекращение неправомерной обработки ПДн лицом, действующим по поручению Оператора. </w:t>
      </w:r>
    </w:p>
    <w:p w14:paraId="02F7F0CC" w14:textId="0D27B851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В случае, если обеспечить правомерность обработки ПДн невозможно,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highlight w:val="white"/>
        </w:rPr>
        <w:t xml:space="preserve"> в срок, не превышающий десяти рабочих дней с даты выявления неправомерной обработки ПДн, обязан уничтожить такие ПДн или обеспечить их уничтожение. Об устранении допущенных нарушений или об уничтожении ПДн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highlight w:val="white"/>
        </w:rPr>
        <w:t xml:space="preserve"> обязан уведомить Субъекта</w:t>
      </w:r>
      <w:r w:rsidR="00947DE1"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или его представителя, а в случае, если обращение Субъекта</w:t>
      </w:r>
      <w:r w:rsidR="00947DE1"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или его представителя либо запрос уполномоченного органа по защите прав Субъектов ПДн были направлены уполномоченным органом по защите прав субъектов</w:t>
      </w:r>
      <w:r w:rsidR="00A77009">
        <w:rPr>
          <w:rFonts w:ascii="Times New Roman" w:eastAsia="Times New Roman" w:hAnsi="Times New Roman" w:cs="Times New Roman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highlight w:val="white"/>
        </w:rPr>
        <w:t>, также указанный орган.</w:t>
      </w:r>
    </w:p>
    <w:p w14:paraId="7CDD77FB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513CF13A" w14:textId="05D58EF1" w:rsidR="008A7F19" w:rsidRDefault="00E653F8" w:rsidP="00947DE1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Уничтожение ПДн</w:t>
      </w:r>
    </w:p>
    <w:p w14:paraId="6CD9769C" w14:textId="77777777" w:rsidR="00A77009" w:rsidRPr="00947DE1" w:rsidRDefault="00A77009" w:rsidP="00A7700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29FF163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bookmarkStart w:id="19" w:name="_heading=h.lk6r96lym6r5" w:colFirst="0" w:colLast="0"/>
      <w:bookmarkEnd w:id="19"/>
      <w:r>
        <w:rPr>
          <w:rFonts w:ascii="Times New Roman" w:eastAsia="Times New Roman" w:hAnsi="Times New Roman" w:cs="Times New Roman"/>
          <w:color w:val="000000"/>
        </w:rPr>
        <w:t xml:space="preserve">Оператор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уничтожает ПДн в порядке, установленном его локальным нормативным актом.</w:t>
      </w:r>
    </w:p>
    <w:p w14:paraId="3A02FA4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ПДн уничтожаются в следующих случаях: </w:t>
      </w:r>
    </w:p>
    <w:p w14:paraId="1F48D455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bookmarkStart w:id="20" w:name="_heading=h.nu0k5kxs3h7y" w:colFirst="0" w:colLast="0"/>
      <w:bookmarkEnd w:id="20"/>
      <w:r>
        <w:rPr>
          <w:rFonts w:ascii="Times New Roman" w:eastAsia="Times New Roman" w:hAnsi="Times New Roman" w:cs="Times New Roman"/>
          <w:color w:val="000000"/>
          <w:highlight w:val="white"/>
        </w:rPr>
        <w:t>достижение целей обработки или в случае утраты необходимости в достижении этих целей, если иное не предусмотрено федеральным законом;</w:t>
      </w:r>
    </w:p>
    <w:p w14:paraId="4806867D" w14:textId="158CFCBA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по обоснованному требованию Субъекта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3D62396F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выявления неправомерной обработки ПДн субъекта ПДн;</w:t>
      </w:r>
    </w:p>
    <w:p w14:paraId="7C4230DC" w14:textId="185F4322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 случае истечения срока хранения или отзыва субъектом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согласия на обработку его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(если персональные данные обрабатываются Обществом на основании согласия субъекта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>);</w:t>
      </w:r>
    </w:p>
    <w:p w14:paraId="12596A73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ликвидации </w:t>
      </w:r>
      <w:r>
        <w:rPr>
          <w:rFonts w:ascii="Times New Roman" w:eastAsia="Times New Roman" w:hAnsi="Times New Roman" w:cs="Times New Roman"/>
          <w:color w:val="000000"/>
        </w:rPr>
        <w:t>Общества;</w:t>
      </w:r>
    </w:p>
    <w:p w14:paraId="0B558171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иных случаях, определенных законодательством РФ. </w:t>
      </w:r>
    </w:p>
    <w:p w14:paraId="6A538059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При возникновении случаев, указанных в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п.п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. 7.4.2 Политики, </w:t>
      </w:r>
      <w:r>
        <w:rPr>
          <w:rFonts w:ascii="Times New Roman" w:eastAsia="Times New Roman" w:hAnsi="Times New Roman" w:cs="Times New Roman"/>
          <w:color w:val="000000"/>
        </w:rPr>
        <w:t xml:space="preserve">Оператор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составляет Акт уничтожения ПДн или Акт уничтожения ПДн и/или Выгрузку из журнала регистрации событий в ИС ПДн в соответствии с Приказом Роскомнадзора от 28 октября 2022 г. № 179 и локальным нормативным актом Оператора. </w:t>
      </w:r>
    </w:p>
    <w:p w14:paraId="206FCE4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Уничтожение информации, содержащей ПДн, производится в случае достижения цели обработки в срок, не превышающий 30 дней с даты достижения цели обработки ПДн. </w:t>
      </w:r>
    </w:p>
    <w:p w14:paraId="7C49E5AA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Уничтожение информации, содержащей ПДн, производится в случае отзыва субъектом ПДн согласия на обработку ПДн в срок, не превышающий 30 дней с даты отзыва субъектом ПДн согласия на обработку ПДн.</w:t>
      </w:r>
    </w:p>
    <w:p w14:paraId="39FCA378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Уничтожение информации, содержащей ПДн, производится в случае выявления неправомерной обработки в срок, не превышающий 10 дней с момента выявления неправомерной обработки ПДн.</w:t>
      </w:r>
    </w:p>
    <w:p w14:paraId="2C17FE0C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При невозможности уничтожения ПДн в установленные законодательством сроки, осуществляется блокирование соответствующих ПДн и их уничтожение в срок не более чем шесть месяцев со дня наступления события, являющегося причиной уничтожения ПДн.</w:t>
      </w:r>
    </w:p>
    <w:p w14:paraId="2F79E8D4" w14:textId="153AA72C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Уничтожение производится посредством осуществления действий, в результате которых становится невозможным восстановить содержание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ИСПДн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769D0AD5" w14:textId="1CD0E700" w:rsidR="008A7F19" w:rsidRPr="00A77009" w:rsidRDefault="00E653F8" w:rsidP="00A77009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При осуществлении хранения ПДн Оператор использует базы данных, находящиеся на территории РФ, в соответствии с ч. 5 ст. 18 ФЗ-152. </w:t>
      </w:r>
    </w:p>
    <w:p w14:paraId="01B5977A" w14:textId="0B919377" w:rsidR="008A7F19" w:rsidRDefault="00E653F8" w:rsidP="006B1DA3">
      <w:pPr>
        <w:pStyle w:val="a"/>
      </w:pPr>
      <w:bookmarkStart w:id="21" w:name="_heading=h.78nhohzad6qw" w:colFirst="0" w:colLast="0"/>
      <w:bookmarkStart w:id="22" w:name="_Toc231470785"/>
      <w:bookmarkEnd w:id="21"/>
      <w:r>
        <w:lastRenderedPageBreak/>
        <w:t>Обеспечение безопасности</w:t>
      </w:r>
      <w:r w:rsidR="00A77009">
        <w:t xml:space="preserve"> ПДн</w:t>
      </w:r>
      <w:bookmarkEnd w:id="22"/>
      <w:r>
        <w:t xml:space="preserve"> </w:t>
      </w:r>
    </w:p>
    <w:p w14:paraId="2E80CDCE" w14:textId="6143FB81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 обработке ПДн Оператор применяет правовые, организационные и технические меры</w:t>
      </w:r>
      <w:r w:rsidR="00A77009">
        <w:rPr>
          <w:rFonts w:ascii="Times New Roman" w:eastAsia="Times New Roman" w:hAnsi="Times New Roman" w:cs="Times New Roman"/>
          <w:color w:val="000000"/>
          <w:lang w:val="ru-RU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обеспечивает их принятие для защиты ПДн от неправомерного или случайного доступа к ним, уничтожения, изменения, блокирования, копирования, предоставления, распространения ПДн, а также от иных неправомерных действий в соответствии с требованиями к обеспечению безопасности ПДн при их обработке в информационных системах ПДн.</w:t>
      </w:r>
    </w:p>
    <w:p w14:paraId="1E64314E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Мероприятия по защите ПДн определяются локальными актами Оператора.</w:t>
      </w:r>
    </w:p>
    <w:p w14:paraId="04C4432C" w14:textId="78C12E7E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принимает меры, необходимые и достаточные для обеспечения выполнения обязанностей, предусмотренных законами РФ и принятыми в соответствии с ними </w:t>
      </w:r>
      <w:r w:rsidR="00A77009">
        <w:rPr>
          <w:rFonts w:ascii="Times New Roman" w:eastAsia="Times New Roman" w:hAnsi="Times New Roman" w:cs="Times New Roman"/>
          <w:color w:val="000000"/>
          <w:lang w:val="ru-RU"/>
        </w:rPr>
        <w:t>НПА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7851AD8C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самостоятельно определяет состав и перечень мер, необходимых и достаточных для обеспечения выполнения обязанностей, предусмотренных ФЗ-152 и принятыми в соответствии с ним нормативно-правовыми актами, если иное не предусмотрено указанным законом иди другими федеральными законами. </w:t>
      </w:r>
    </w:p>
    <w:p w14:paraId="707BC765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 указанным мерам, в частности, относятся: </w:t>
      </w:r>
    </w:p>
    <w:p w14:paraId="579D717D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назначение ответственного лица за организацию обработки ПДн; </w:t>
      </w:r>
    </w:p>
    <w:p w14:paraId="4E17B5BB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издание документа, определяющего политику Оператора в отношении обработки ПДн, локальных актов по вопросам обработки ПДн; </w:t>
      </w:r>
    </w:p>
    <w:p w14:paraId="7EA3A14B" w14:textId="5361766F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оценка вреда, который может быть причинен Субъектам ПДн в случае нарушения требований законодательства, соотношение указанного вреда и принимаемых Оператором мер безопасности;</w:t>
      </w:r>
      <w:r w:rsidR="00947DE1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66FBCB2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ознакомление работников Оператора, непосредственно осуществляющих обработку ПДн, с положениями законодательства РФ о ПДн, в том числе требованиями к защите ПДн, документами, определяющими политику Оператора в отношении обработки ПДн, локальными актами по вопросам обработки ПДн, и (или) обучение указанных работников; </w:t>
      </w:r>
    </w:p>
    <w:p w14:paraId="67A6DBA4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определение угрозы безопасности ПДн при их обработке 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ИСПДн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074520C3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осуществление мониторинга обнаружения фактов несанкционированного доступа к ПДн и принятие мер;</w:t>
      </w:r>
    </w:p>
    <w:p w14:paraId="020687D3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восстановление ПДн, модифицированных или уничтоженных вследствие несанкционированного доступа к ним;</w:t>
      </w:r>
    </w:p>
    <w:p w14:paraId="4F9558DB" w14:textId="37995791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установление правила доступа к ПДн, обрабатываемым в информационной системе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 xml:space="preserve">, а также обеспечением регистрации и учета действий, совершаемых с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ИСПДн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2F7EB409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осуществление контроля доступа в помещения, в которых происходит обработка ПДн;</w:t>
      </w:r>
    </w:p>
    <w:p w14:paraId="2ACD8C05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осуществление внутреннего контроля соответствия обработки ПДн ФЗ-152 и принятым в соответствии с ним нормативным правовым актам, требованиям к защите ПДн, политике Оператора в отношении обработки ПДн, внутренним документам Оператора;</w:t>
      </w:r>
    </w:p>
    <w:p w14:paraId="2A8171FC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иные меры по обеспечению безопасности ПДн, применяемые Оператором. </w:t>
      </w:r>
    </w:p>
    <w:p w14:paraId="42FEA60A" w14:textId="5DA7B3DE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случае установления факта неправомерной или случайной передачи (предоставления, распространения, доступа) ПДн, повлекшей нарушение прав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>, Оператор с момента выявления такого инцидента Оператором, регулятором или иным заинтересованным лицом уведомляет регулятора:</w:t>
      </w:r>
    </w:p>
    <w:p w14:paraId="3E34B123" w14:textId="38733F73" w:rsidR="008A7F19" w:rsidRDefault="00E653F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течение </w:t>
      </w:r>
      <w:r w:rsidR="00A77009">
        <w:rPr>
          <w:rFonts w:ascii="Times New Roman" w:eastAsia="Times New Roman" w:hAnsi="Times New Roman" w:cs="Times New Roman"/>
          <w:color w:val="000000"/>
          <w:lang w:val="ru-RU"/>
        </w:rPr>
        <w:t>24</w:t>
      </w:r>
      <w:r>
        <w:rPr>
          <w:rFonts w:ascii="Times New Roman" w:eastAsia="Times New Roman" w:hAnsi="Times New Roman" w:cs="Times New Roman"/>
          <w:color w:val="000000"/>
        </w:rPr>
        <w:t xml:space="preserve"> часов о произошедшем инциденте, о предполагаемых причинах, повлекших нарушение прав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>, и предполагаемом вреде, нанесенном правам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>, о принятых мерах по устранению последствий соответствующего инцидента, а также предоставляет сведения о лице, уполномоченном Оператором на взаимодействие с регулятором, по вопросам, связанным с выявленным инцидентом;</w:t>
      </w:r>
    </w:p>
    <w:p w14:paraId="067C6DF3" w14:textId="77777777" w:rsidR="008A7F19" w:rsidRDefault="00E653F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течение семидесяти двух часов о результатах внутреннего расследования выявленного инцидента, а также предоставляет сведения о лицах, действия которых стали причиной выявленного инцидента (при наличии).</w:t>
      </w:r>
    </w:p>
    <w:p w14:paraId="6E92BBC5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случае передачи документов, содержащих ПДн, по электронной почте Субъект ПДн может зашифровать их, используя один из предоставленных Оператором способов. Отказ </w:t>
      </w:r>
      <w:r>
        <w:rPr>
          <w:rFonts w:ascii="Times New Roman" w:eastAsia="Times New Roman" w:hAnsi="Times New Roman" w:cs="Times New Roman"/>
          <w:color w:val="000000"/>
        </w:rPr>
        <w:lastRenderedPageBreak/>
        <w:t xml:space="preserve">Субъекта ПДн использовать средства защиты ПДн снимает ответственность с Оператора за обеспечение конфиденциальности в процессе их передачи от Субъекта ПДн к Оператору. </w:t>
      </w:r>
    </w:p>
    <w:p w14:paraId="0E3A7320" w14:textId="6D7B52A3" w:rsidR="008A7F19" w:rsidRDefault="00E653F8" w:rsidP="006B1DA3">
      <w:pPr>
        <w:pStyle w:val="a"/>
      </w:pPr>
      <w:bookmarkStart w:id="23" w:name="_heading=h.ba4u3ip42xcb" w:colFirst="0" w:colLast="0"/>
      <w:bookmarkStart w:id="24" w:name="_Toc231470786"/>
      <w:bookmarkEnd w:id="23"/>
      <w:r>
        <w:lastRenderedPageBreak/>
        <w:t>Порядок обработки запросов и обращений субъектов</w:t>
      </w:r>
      <w:r w:rsidR="00A77009">
        <w:t xml:space="preserve"> ПДн</w:t>
      </w:r>
      <w:bookmarkEnd w:id="24"/>
      <w:r>
        <w:t xml:space="preserve"> </w:t>
      </w:r>
    </w:p>
    <w:p w14:paraId="735F3E2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Подтверждение факта обработки ПДн Оператором, правовые основания и цели обработки ПДн, а также иные сведения, указанные в ч. 7 ст. 14 ФЗ-152, предоставляются Оператором Субъекту ПДн или его представителю при обращении либо при получении запроса Субъекта ПДн или его представителя.</w:t>
      </w:r>
    </w:p>
    <w:p w14:paraId="27E072D4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предоставляемые сведения не включаются персональные данные, относящиеся к другим Субъектам ПДн, за исключением случаев, когда имеются законные основания для раскрытия таких ПДн.</w:t>
      </w:r>
    </w:p>
    <w:p w14:paraId="68A1F0E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Запрос должен содержать:</w:t>
      </w:r>
    </w:p>
    <w:p w14:paraId="27A2B49E" w14:textId="77777777" w:rsidR="008A7F19" w:rsidRDefault="00E65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номер основного документа, удостоверяющего личность Субъекта ПДн или его представителя, сведения о дате выдачи указанного документа и выдавшем его органе;</w:t>
      </w:r>
    </w:p>
    <w:p w14:paraId="27F7D2D0" w14:textId="77777777" w:rsidR="008A7F19" w:rsidRDefault="00E65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сведения, подтверждающие участие Субъекта ПДн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ПДн Оператором;</w:t>
      </w:r>
    </w:p>
    <w:p w14:paraId="695F3EFD" w14:textId="77777777" w:rsidR="008A7F19" w:rsidRDefault="00E65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подпись Субъекта ПДн или его представителя.</w:t>
      </w:r>
    </w:p>
    <w:p w14:paraId="0600706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Запрос может быть направлен:</w:t>
      </w:r>
    </w:p>
    <w:p w14:paraId="0ED23F9A" w14:textId="77777777" w:rsidR="001B77DC" w:rsidRDefault="00E653F8" w:rsidP="001B77D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письменной форме на </w:t>
      </w:r>
      <w:r w:rsidRPr="00A77009">
        <w:rPr>
          <w:rFonts w:ascii="Times New Roman" w:eastAsia="Times New Roman" w:hAnsi="Times New Roman" w:cs="Times New Roman"/>
          <w:color w:val="000000"/>
        </w:rPr>
        <w:t xml:space="preserve">адрес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 w:rsidRPr="00A77009">
        <w:rPr>
          <w:rFonts w:ascii="Times New Roman" w:eastAsia="Times New Roman" w:hAnsi="Times New Roman" w:cs="Times New Roman"/>
          <w:color w:val="000000"/>
        </w:rPr>
        <w:t xml:space="preserve">: </w:t>
      </w:r>
      <w:r w:rsidR="001B77DC" w:rsidRPr="001B77DC">
        <w:rPr>
          <w:rFonts w:ascii="Times New Roman" w:eastAsia="Times New Roman" w:hAnsi="Times New Roman" w:cs="Times New Roman"/>
          <w:color w:val="000000"/>
        </w:rPr>
        <w:t xml:space="preserve">111398, Москва, ул. Плющева, дом 17, корп. 2, </w:t>
      </w:r>
      <w:proofErr w:type="spellStart"/>
      <w:r w:rsidR="001B77DC" w:rsidRPr="001B77DC">
        <w:rPr>
          <w:rFonts w:ascii="Times New Roman" w:eastAsia="Times New Roman" w:hAnsi="Times New Roman" w:cs="Times New Roman"/>
          <w:color w:val="000000"/>
        </w:rPr>
        <w:t>пом</w:t>
      </w:r>
      <w:proofErr w:type="spellEnd"/>
      <w:r w:rsidR="001B77DC" w:rsidRPr="001B77DC">
        <w:rPr>
          <w:rFonts w:ascii="Times New Roman" w:eastAsia="Times New Roman" w:hAnsi="Times New Roman" w:cs="Times New Roman"/>
          <w:color w:val="000000"/>
        </w:rPr>
        <w:t xml:space="preserve"> 1</w:t>
      </w:r>
    </w:p>
    <w:p w14:paraId="4EAEA435" w14:textId="16A81F68" w:rsidR="008A7F19" w:rsidRPr="001B77DC" w:rsidRDefault="00E653F8" w:rsidP="001B77D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B77DC">
        <w:rPr>
          <w:rFonts w:ascii="Times New Roman" w:eastAsia="Times New Roman" w:hAnsi="Times New Roman" w:cs="Times New Roman"/>
          <w:color w:val="000000"/>
        </w:rPr>
        <w:t>в электронной</w:t>
      </w:r>
      <w:r w:rsidR="001B77DC" w:rsidRPr="001B77DC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1B77DC">
        <w:rPr>
          <w:rFonts w:ascii="Times New Roman" w:eastAsia="Times New Roman" w:hAnsi="Times New Roman" w:cs="Times New Roman"/>
          <w:color w:val="000000"/>
          <w:lang w:val="ru-RU"/>
        </w:rPr>
        <w:t>форме</w:t>
      </w:r>
      <w:r w:rsidRPr="001B77DC">
        <w:rPr>
          <w:rFonts w:ascii="Times New Roman" w:eastAsia="Times New Roman" w:hAnsi="Times New Roman" w:cs="Times New Roman"/>
          <w:color w:val="000000"/>
        </w:rPr>
        <w:t xml:space="preserve"> на адрес электронной почты Оператора: </w:t>
      </w:r>
      <w:r w:rsidR="001B77DC" w:rsidRPr="001B77DC">
        <w:rPr>
          <w:rFonts w:ascii="Times New Roman" w:eastAsia="Times New Roman" w:hAnsi="Times New Roman" w:cs="Times New Roman"/>
          <w:lang w:val="ru-RU"/>
        </w:rPr>
        <w:t>info@rtmtech.ru.</w:t>
      </w:r>
    </w:p>
    <w:p w14:paraId="1CDE54FB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Если в обращении (запросе) Субъекта ПДн не отражены в соответствии с требованиями ФЗ-152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14:paraId="186EDEDA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Право Субъекта ПДн на доступ к его ПДн может быть ограничено в соответствии с ч. 8 с</w:t>
      </w:r>
      <w:r>
        <w:rPr>
          <w:rFonts w:ascii="Times New Roman" w:eastAsia="Times New Roman" w:hAnsi="Times New Roman" w:cs="Times New Roman"/>
          <w:color w:val="000000"/>
          <w:highlight w:val="white"/>
        </w:rPr>
        <w:t>т. 14 ФЗ-152, в том числе если доступ Субъекта ПДн к его ПДн нарушает права и законные интересы третьих лиц.</w:t>
      </w:r>
    </w:p>
    <w:p w14:paraId="7068177A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Оператор обязуется рассмотреть и направить ответ на поступивший запрос в течение 10 (десяти) рабочих дней с момента поступления обращения.</w:t>
      </w:r>
    </w:p>
    <w:p w14:paraId="64598BB2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A51068D" w14:textId="77777777" w:rsidR="008A7F19" w:rsidRDefault="00E653F8" w:rsidP="006B1DA3">
      <w:pPr>
        <w:pStyle w:val="a"/>
      </w:pPr>
      <w:bookmarkStart w:id="25" w:name="_heading=h.4ezj9vmvjr3x" w:colFirst="0" w:colLast="0"/>
      <w:bookmarkStart w:id="26" w:name="_Toc231470787"/>
      <w:bookmarkEnd w:id="25"/>
      <w:r>
        <w:rPr>
          <w:highlight w:val="white"/>
        </w:rPr>
        <w:lastRenderedPageBreak/>
        <w:t>Заключительные положения</w:t>
      </w:r>
      <w:bookmarkEnd w:id="26"/>
      <w:r>
        <w:rPr>
          <w:highlight w:val="white"/>
        </w:rPr>
        <w:t xml:space="preserve"> </w:t>
      </w:r>
    </w:p>
    <w:p w14:paraId="717535B9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Политика и изменения к ней утверждаются </w:t>
      </w:r>
      <w:r>
        <w:rPr>
          <w:rFonts w:ascii="Times New Roman" w:eastAsia="Times New Roman" w:hAnsi="Times New Roman" w:cs="Times New Roman"/>
          <w:color w:val="000000"/>
        </w:rPr>
        <w:t>Оператором</w:t>
      </w:r>
      <w:r>
        <w:rPr>
          <w:rFonts w:ascii="Times New Roman" w:eastAsia="Times New Roman" w:hAnsi="Times New Roman" w:cs="Times New Roman"/>
          <w:color w:val="000000"/>
          <w:highlight w:val="white"/>
        </w:rPr>
        <w:t>, являются обязательными для исполнения всеми сотрудниками, имеющими доступ к ПДн Субъектов, и вступает в силу со дня ее утверждения.</w:t>
      </w:r>
    </w:p>
    <w:p w14:paraId="389AE6A1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имеет право вносить изменения в Политику без согласия Субъекта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298E8209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Опубликование или обеспечение иным образом неограниченного доступа к настоящей Политике, определяющим политику Оператора в отношении обработки ПДн, Оператор осуществляет, в частности, но не ограничиваясь, посредством размещения на электронном сайте, принадлежащем Оператору.</w:t>
      </w:r>
    </w:p>
    <w:p w14:paraId="5B1F5B0D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Новая редакция Политики вступает в силу с момента опубликования. </w:t>
      </w:r>
    </w:p>
    <w:p w14:paraId="5CF4DC03" w14:textId="593AF44E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Все вопросы, связанные с обработкой ПДн, не урегулированные Политикой, разрешаются в соответствии с действующими законодательством РФ в области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>, а также принятыми Оператором иными локальными актами в области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38A9343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E44BC48" w14:textId="77777777" w:rsidR="008A7F19" w:rsidRPr="00D94011" w:rsidRDefault="00E653F8" w:rsidP="006B1DA3">
      <w:pPr>
        <w:pStyle w:val="a"/>
        <w:rPr>
          <w:highlight w:val="white"/>
        </w:rPr>
      </w:pPr>
      <w:bookmarkStart w:id="27" w:name="_heading=h.frxnn0vwsnjr" w:colFirst="0" w:colLast="0"/>
      <w:bookmarkStart w:id="28" w:name="_Toc231470788"/>
      <w:bookmarkEnd w:id="27"/>
      <w:r w:rsidRPr="00D94011">
        <w:rPr>
          <w:highlight w:val="white"/>
        </w:rPr>
        <w:lastRenderedPageBreak/>
        <w:t>Реквизиты оператора</w:t>
      </w:r>
      <w:bookmarkEnd w:id="28"/>
    </w:p>
    <w:p w14:paraId="3DF7E6A1" w14:textId="0619A2B4" w:rsidR="008A7F19" w:rsidRDefault="001B77DC" w:rsidP="00947DE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</w:rPr>
        <w:t>ООО «РТМ ТЕХНОЛОГИИ»</w:t>
      </w:r>
    </w:p>
    <w:p w14:paraId="1F2BF66C" w14:textId="71FC1741" w:rsidR="001B77DC" w:rsidRPr="001B77DC" w:rsidRDefault="001B77DC" w:rsidP="001B77D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</w:rPr>
        <w:t xml:space="preserve">Адрес: 111398, Москва, ул. Плющева, дом 17, корп. 2, </w:t>
      </w:r>
      <w:proofErr w:type="spellStart"/>
      <w:r w:rsidRPr="001B77DC">
        <w:rPr>
          <w:rFonts w:ascii="Times New Roman" w:eastAsia="Times New Roman" w:hAnsi="Times New Roman" w:cs="Times New Roman"/>
        </w:rPr>
        <w:t>пом</w:t>
      </w:r>
      <w:proofErr w:type="spellEnd"/>
      <w:r w:rsidRPr="001B77DC">
        <w:rPr>
          <w:rFonts w:ascii="Times New Roman" w:eastAsia="Times New Roman" w:hAnsi="Times New Roman" w:cs="Times New Roman"/>
        </w:rPr>
        <w:t xml:space="preserve"> 1</w:t>
      </w:r>
    </w:p>
    <w:p w14:paraId="749955D6" w14:textId="77777777" w:rsidR="001B77DC" w:rsidRPr="001B77DC" w:rsidRDefault="001B77DC" w:rsidP="001B77D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</w:rPr>
        <w:t>ИНН 7720337868, КПП 772001001, ОГРН 1167746366875</w:t>
      </w:r>
    </w:p>
    <w:p w14:paraId="36EB3A1C" w14:textId="57CC0855" w:rsidR="00947DE1" w:rsidRPr="005D258B" w:rsidRDefault="001B77DC" w:rsidP="001B77D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  <w:lang w:val="en-US"/>
        </w:rPr>
        <w:t>E</w:t>
      </w:r>
      <w:r w:rsidRPr="005D258B">
        <w:rPr>
          <w:rFonts w:ascii="Times New Roman" w:eastAsia="Times New Roman" w:hAnsi="Times New Roman" w:cs="Times New Roman"/>
        </w:rPr>
        <w:t>-</w:t>
      </w:r>
      <w:r w:rsidRPr="001B77DC">
        <w:rPr>
          <w:rFonts w:ascii="Times New Roman" w:eastAsia="Times New Roman" w:hAnsi="Times New Roman" w:cs="Times New Roman"/>
          <w:lang w:val="en-US"/>
        </w:rPr>
        <w:t>mail</w:t>
      </w:r>
      <w:r w:rsidRPr="005D258B">
        <w:rPr>
          <w:rFonts w:ascii="Times New Roman" w:eastAsia="Times New Roman" w:hAnsi="Times New Roman" w:cs="Times New Roman"/>
        </w:rPr>
        <w:t xml:space="preserve">: </w:t>
      </w:r>
      <w:r w:rsidRPr="001B77DC">
        <w:rPr>
          <w:rFonts w:ascii="Times New Roman" w:eastAsia="Times New Roman" w:hAnsi="Times New Roman" w:cs="Times New Roman"/>
          <w:lang w:val="en-US"/>
        </w:rPr>
        <w:t>info</w:t>
      </w:r>
      <w:r w:rsidRPr="005D258B">
        <w:rPr>
          <w:rFonts w:ascii="Times New Roman" w:eastAsia="Times New Roman" w:hAnsi="Times New Roman" w:cs="Times New Roman"/>
        </w:rPr>
        <w:t>@</w:t>
      </w:r>
      <w:proofErr w:type="spellStart"/>
      <w:r w:rsidRPr="001B77DC">
        <w:rPr>
          <w:rFonts w:ascii="Times New Roman" w:eastAsia="Times New Roman" w:hAnsi="Times New Roman" w:cs="Times New Roman"/>
          <w:lang w:val="en-US"/>
        </w:rPr>
        <w:t>rtmtech</w:t>
      </w:r>
      <w:proofErr w:type="spellEnd"/>
      <w:r w:rsidRPr="005D258B">
        <w:rPr>
          <w:rFonts w:ascii="Times New Roman" w:eastAsia="Times New Roman" w:hAnsi="Times New Roman" w:cs="Times New Roman"/>
        </w:rPr>
        <w:t>.</w:t>
      </w:r>
      <w:proofErr w:type="spellStart"/>
      <w:r w:rsidRPr="001B77DC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5D258B">
        <w:rPr>
          <w:rFonts w:ascii="Times New Roman" w:eastAsia="Times New Roman" w:hAnsi="Times New Roman" w:cs="Times New Roman"/>
        </w:rPr>
        <w:t>.</w:t>
      </w:r>
    </w:p>
    <w:p w14:paraId="07C27CAB" w14:textId="77777777" w:rsidR="00947DE1" w:rsidRPr="005D258B" w:rsidRDefault="00947DE1" w:rsidP="00947DE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2425ADC2" w14:textId="7921262D" w:rsidR="00947DE1" w:rsidRPr="005D258B" w:rsidRDefault="00947DE1" w:rsidP="00947DE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  <w:sectPr w:rsidR="00947DE1" w:rsidRPr="005D258B" w:rsidSect="004E4494">
          <w:headerReference w:type="default" r:id="rId9"/>
          <w:footerReference w:type="default" r:id="rId10"/>
          <w:headerReference w:type="first" r:id="rId11"/>
          <w:pgSz w:w="11906" w:h="16838"/>
          <w:pgMar w:top="1134" w:right="851" w:bottom="1134" w:left="1843" w:header="0" w:footer="709" w:gutter="0"/>
          <w:pgNumType w:start="1"/>
          <w:cols w:space="720"/>
          <w:titlePg/>
          <w:docGrid w:linePitch="299"/>
        </w:sectPr>
      </w:pPr>
    </w:p>
    <w:p w14:paraId="5487BCC6" w14:textId="77777777" w:rsidR="008A7F19" w:rsidRDefault="00E653F8" w:rsidP="006B1DA3">
      <w:pPr>
        <w:pStyle w:val="18"/>
      </w:pPr>
      <w:bookmarkStart w:id="42" w:name="_heading=h.2v9aiw6do3q0" w:colFirst="0" w:colLast="0"/>
      <w:bookmarkStart w:id="43" w:name="_Toc231470789"/>
      <w:bookmarkEnd w:id="42"/>
      <w:r>
        <w:lastRenderedPageBreak/>
        <w:t>Приложение № 1</w:t>
      </w:r>
      <w:bookmarkEnd w:id="43"/>
    </w:p>
    <w:p w14:paraId="67785052" w14:textId="17B7C2A7" w:rsidR="00A77009" w:rsidRDefault="00A77009" w:rsidP="00A7700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  <w:bookmarkStart w:id="44" w:name="_Hlk231469132"/>
      <w:r>
        <w:rPr>
          <w:rFonts w:ascii="Times New Roman" w:eastAsia="Times New Roman" w:hAnsi="Times New Roman" w:cs="Times New Roman"/>
          <w:highlight w:val="white"/>
        </w:rPr>
        <w:t xml:space="preserve">к Политике </w:t>
      </w:r>
      <w:r w:rsidR="004D3C56">
        <w:rPr>
          <w:rFonts w:ascii="Times New Roman" w:eastAsia="Times New Roman" w:hAnsi="Times New Roman" w:cs="Times New Roman"/>
          <w:highlight w:val="white"/>
          <w:lang w:val="ru-RU"/>
        </w:rPr>
        <w:t>обработки и конфиденциальности</w:t>
      </w:r>
    </w:p>
    <w:p w14:paraId="3B5EC49E" w14:textId="6202457C" w:rsidR="00A77009" w:rsidRDefault="00A77009" w:rsidP="00A77009">
      <w:pPr>
        <w:tabs>
          <w:tab w:val="left" w:pos="1134"/>
        </w:tabs>
        <w:ind w:firstLine="70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>ПДн</w:t>
      </w:r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на сайте </w:t>
      </w:r>
      <w:r w:rsidR="00412865">
        <w:rPr>
          <w:rFonts w:ascii="Times New Roman" w:eastAsia="Times New Roman" w:hAnsi="Times New Roman" w:cs="Times New Roman"/>
          <w:highlight w:val="white"/>
        </w:rPr>
        <w:t>ООО «</w:t>
      </w:r>
      <w:r w:rsidR="004E4494">
        <w:rPr>
          <w:rFonts w:ascii="Times New Roman" w:eastAsia="Times New Roman" w:hAnsi="Times New Roman" w:cs="Times New Roman"/>
          <w:highlight w:val="white"/>
          <w:lang w:val="ru-RU"/>
        </w:rPr>
        <w:t>РТМ ТЕХНОЛОГИИ</w:t>
      </w:r>
      <w:r w:rsidR="00412865">
        <w:rPr>
          <w:rFonts w:ascii="Times New Roman" w:eastAsia="Times New Roman" w:hAnsi="Times New Roman" w:cs="Times New Roman"/>
          <w:highlight w:val="white"/>
        </w:rPr>
        <w:t>»</w:t>
      </w:r>
      <w:bookmarkEnd w:id="44"/>
    </w:p>
    <w:p w14:paraId="32BFBB8D" w14:textId="749CB87F" w:rsidR="008A7F19" w:rsidRPr="00BF6F7D" w:rsidRDefault="00E653F8" w:rsidP="00A77009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F6F7D">
        <w:rPr>
          <w:rFonts w:ascii="Times New Roman" w:eastAsia="Times New Roman" w:hAnsi="Times New Roman" w:cs="Times New Roman"/>
          <w:b/>
          <w:bCs/>
        </w:rPr>
        <w:t>Цели обработки ПДн, Субъекты ПДн, перечень и категории обрабатываемых ПДн, способ обработки ПДн, сроки обработки и хранения ПДн, порядок уничтожения ПДн:</w:t>
      </w:r>
    </w:p>
    <w:tbl>
      <w:tblPr>
        <w:tblStyle w:val="affe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693"/>
        <w:gridCol w:w="1418"/>
        <w:gridCol w:w="1843"/>
        <w:gridCol w:w="1842"/>
      </w:tblGrid>
      <w:tr w:rsidR="008A7F19" w:rsidRPr="00BF6F7D" w14:paraId="6C8983B3" w14:textId="77777777" w:rsidTr="00347981">
        <w:trPr>
          <w:trHeight w:val="956"/>
        </w:trPr>
        <w:tc>
          <w:tcPr>
            <w:tcW w:w="1838" w:type="dxa"/>
          </w:tcPr>
          <w:p w14:paraId="008ADBC1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Субъекты </w:t>
            </w:r>
            <w:proofErr w:type="spellStart"/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2693" w:type="dxa"/>
          </w:tcPr>
          <w:p w14:paraId="6A1D322F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Перечень обрабатываемых ПДн</w:t>
            </w:r>
          </w:p>
        </w:tc>
        <w:tc>
          <w:tcPr>
            <w:tcW w:w="1418" w:type="dxa"/>
          </w:tcPr>
          <w:p w14:paraId="7D1B2251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Способ обработки</w:t>
            </w:r>
          </w:p>
        </w:tc>
        <w:tc>
          <w:tcPr>
            <w:tcW w:w="1843" w:type="dxa"/>
          </w:tcPr>
          <w:p w14:paraId="150082A7" w14:textId="140D0B00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Сроки обработки и хранения</w:t>
            </w:r>
          </w:p>
        </w:tc>
        <w:tc>
          <w:tcPr>
            <w:tcW w:w="1842" w:type="dxa"/>
          </w:tcPr>
          <w:p w14:paraId="4FA0F2A5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Порядок уничтожения</w:t>
            </w:r>
          </w:p>
        </w:tc>
      </w:tr>
      <w:tr w:rsidR="008A7F19" w:rsidRPr="00BF6F7D" w14:paraId="5797A457" w14:textId="77777777" w:rsidTr="00BF6F7D">
        <w:trPr>
          <w:trHeight w:val="226"/>
        </w:trPr>
        <w:tc>
          <w:tcPr>
            <w:tcW w:w="9634" w:type="dxa"/>
            <w:gridSpan w:val="5"/>
          </w:tcPr>
          <w:p w14:paraId="728E491C" w14:textId="536BAFC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1. Цель обработки ПДн: Предоставление обратной связи Пользователям</w:t>
            </w:r>
          </w:p>
        </w:tc>
      </w:tr>
      <w:tr w:rsidR="008A7F19" w:rsidRPr="00BF6F7D" w14:paraId="63DF2C71" w14:textId="77777777" w:rsidTr="00347981">
        <w:tc>
          <w:tcPr>
            <w:tcW w:w="1838" w:type="dxa"/>
          </w:tcPr>
          <w:p w14:paraId="06F9D83B" w14:textId="654348A5" w:rsidR="00E357A4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Физические лица – пользователи сайта;</w:t>
            </w:r>
          </w:p>
          <w:p w14:paraId="6015A6DD" w14:textId="39E9005D" w:rsidR="008A7F19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– представители юридических лиц – клиентов/ потенциальных клиентов</w:t>
            </w:r>
          </w:p>
        </w:tc>
        <w:tc>
          <w:tcPr>
            <w:tcW w:w="2693" w:type="dxa"/>
          </w:tcPr>
          <w:p w14:paraId="39AF448D" w14:textId="1DF7E54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Категория </w:t>
            </w:r>
            <w:r w:rsidR="00947DE1"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ПДн «Иные»:</w:t>
            </w:r>
          </w:p>
          <w:p w14:paraId="6D518C4B" w14:textId="47532FD3" w:rsidR="008A7F19" w:rsidRPr="00BF6F7D" w:rsidRDefault="00411295" w:rsidP="00FE176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proofErr w:type="spellStart"/>
            <w:r w:rsidR="00E653F8" w:rsidRPr="00BF6F7D">
              <w:rPr>
                <w:rFonts w:ascii="Times New Roman" w:eastAsia="Times New Roman" w:hAnsi="Times New Roman" w:cs="Times New Roman"/>
                <w:color w:val="000000"/>
              </w:rPr>
              <w:t>мя</w:t>
            </w:r>
            <w:proofErr w:type="spellEnd"/>
            <w:r w:rsidR="00E653F8" w:rsidRPr="00BF6F7D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6C8005F7" w14:textId="1095A161" w:rsidR="008A7F19" w:rsidRPr="00BF6F7D" w:rsidRDefault="00411295" w:rsidP="00FE176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</w:t>
            </w:r>
            <w:proofErr w:type="spellStart"/>
            <w:r w:rsidR="00E653F8" w:rsidRPr="00BF6F7D">
              <w:rPr>
                <w:rFonts w:ascii="Times New Roman" w:eastAsia="Times New Roman" w:hAnsi="Times New Roman" w:cs="Times New Roman"/>
                <w:color w:val="000000"/>
              </w:rPr>
              <w:t>омер</w:t>
            </w:r>
            <w:proofErr w:type="spellEnd"/>
            <w:r w:rsidR="00E653F8" w:rsidRPr="00BF6F7D">
              <w:rPr>
                <w:rFonts w:ascii="Times New Roman" w:eastAsia="Times New Roman" w:hAnsi="Times New Roman" w:cs="Times New Roman"/>
                <w:color w:val="000000"/>
              </w:rPr>
              <w:t xml:space="preserve"> телефона;</w:t>
            </w:r>
          </w:p>
          <w:p w14:paraId="5182F2B7" w14:textId="1A33BFD4" w:rsidR="008A7F19" w:rsidRPr="00BF6F7D" w:rsidRDefault="00411295" w:rsidP="00FE176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</w:t>
            </w:r>
            <w:proofErr w:type="spellStart"/>
            <w:r w:rsidR="00E653F8" w:rsidRPr="00BF6F7D">
              <w:rPr>
                <w:rFonts w:ascii="Times New Roman" w:eastAsia="Times New Roman" w:hAnsi="Times New Roman" w:cs="Times New Roman"/>
                <w:color w:val="000000"/>
              </w:rPr>
              <w:t>дрес</w:t>
            </w:r>
            <w:proofErr w:type="spellEnd"/>
            <w:r w:rsidR="00E653F8" w:rsidRPr="00BF6F7D">
              <w:rPr>
                <w:rFonts w:ascii="Times New Roman" w:eastAsia="Times New Roman" w:hAnsi="Times New Roman" w:cs="Times New Roman"/>
                <w:color w:val="000000"/>
              </w:rPr>
              <w:t xml:space="preserve"> электронной почты</w:t>
            </w:r>
            <w:r w:rsidR="00E357A4" w:rsidRPr="00BF6F7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0671C427" w14:textId="5EB2204D" w:rsidR="00E357A4" w:rsidRPr="00BF6F7D" w:rsidRDefault="00411295" w:rsidP="00FE176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</w:t>
            </w:r>
            <w:r w:rsidR="00E357A4" w:rsidRPr="00BF6F7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азвание компании.</w:t>
            </w:r>
          </w:p>
        </w:tc>
        <w:tc>
          <w:tcPr>
            <w:tcW w:w="1418" w:type="dxa"/>
          </w:tcPr>
          <w:p w14:paraId="557EC38A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Смешанный</w:t>
            </w:r>
          </w:p>
        </w:tc>
        <w:tc>
          <w:tcPr>
            <w:tcW w:w="1843" w:type="dxa"/>
          </w:tcPr>
          <w:p w14:paraId="7B2067E3" w14:textId="1C4D1968" w:rsidR="008A7F19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30 календарных дней с момента направления ответа на обращение, если не возникло иных правовых оснований для продолжения обработки</w:t>
            </w:r>
          </w:p>
        </w:tc>
        <w:tc>
          <w:tcPr>
            <w:tcW w:w="1842" w:type="dxa"/>
          </w:tcPr>
          <w:p w14:paraId="253E58BE" w14:textId="691CA0C3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ПДн уничтожаются путем стирания или иным путем, исключающим</w:t>
            </w:r>
            <w:r w:rsidR="00947DE1"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возможность восстановления</w:t>
            </w:r>
          </w:p>
        </w:tc>
      </w:tr>
      <w:tr w:rsidR="008A7F19" w:rsidRPr="00BF6F7D" w14:paraId="268E0274" w14:textId="77777777" w:rsidTr="00BF6F7D">
        <w:tc>
          <w:tcPr>
            <w:tcW w:w="9634" w:type="dxa"/>
            <w:gridSpan w:val="5"/>
          </w:tcPr>
          <w:p w14:paraId="580A849B" w14:textId="00B3A2EF" w:rsidR="008A7F19" w:rsidRPr="00BF6F7D" w:rsidRDefault="000444AA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2</w:t>
            </w:r>
            <w:r w:rsidR="00E653F8" w:rsidRPr="00BF6F7D">
              <w:rPr>
                <w:rFonts w:ascii="Times New Roman" w:eastAsia="Times New Roman" w:hAnsi="Times New Roman" w:cs="Times New Roman"/>
                <w:b/>
                <w:bCs/>
              </w:rPr>
              <w:t>. Цель обработки ПДн: Направление рекламных и/или информационных рассылок</w:t>
            </w:r>
          </w:p>
        </w:tc>
      </w:tr>
      <w:tr w:rsidR="008A7F19" w:rsidRPr="00BF6F7D" w14:paraId="7441BEED" w14:textId="77777777" w:rsidTr="00347981">
        <w:trPr>
          <w:trHeight w:val="2655"/>
        </w:trPr>
        <w:tc>
          <w:tcPr>
            <w:tcW w:w="1838" w:type="dxa"/>
          </w:tcPr>
          <w:p w14:paraId="6F904FAD" w14:textId="17419F0C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 xml:space="preserve">Физические лица – пользователи сайта; </w:t>
            </w:r>
            <w:r w:rsidRPr="00BF6F7D">
              <w:rPr>
                <w:rFonts w:ascii="Times New Roman" w:eastAsia="Times New Roman" w:hAnsi="Times New Roman" w:cs="Times New Roman"/>
              </w:rPr>
              <w:br/>
              <w:t>– представители юридических лиц – клиентов/ потенциальных клиентов</w:t>
            </w:r>
          </w:p>
        </w:tc>
        <w:tc>
          <w:tcPr>
            <w:tcW w:w="2693" w:type="dxa"/>
          </w:tcPr>
          <w:p w14:paraId="0E4D8B4C" w14:textId="5CD72461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Категория </w:t>
            </w:r>
            <w:r w:rsidR="00947DE1"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ПДн «Иные»:</w:t>
            </w:r>
          </w:p>
          <w:p w14:paraId="146C8F79" w14:textId="1A7DEE43" w:rsidR="008A7F19" w:rsidRPr="00BF6F7D" w:rsidRDefault="00411295" w:rsidP="00BF6F7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proofErr w:type="spellStart"/>
            <w:r w:rsidR="00E653F8" w:rsidRPr="00BF6F7D">
              <w:rPr>
                <w:rFonts w:ascii="Times New Roman" w:eastAsia="Times New Roman" w:hAnsi="Times New Roman" w:cs="Times New Roman"/>
              </w:rPr>
              <w:t>мя</w:t>
            </w:r>
            <w:proofErr w:type="spellEnd"/>
            <w:r w:rsidR="00E653F8" w:rsidRPr="00BF6F7D">
              <w:rPr>
                <w:rFonts w:ascii="Times New Roman" w:eastAsia="Times New Roman" w:hAnsi="Times New Roman" w:cs="Times New Roman"/>
              </w:rPr>
              <w:t>;</w:t>
            </w:r>
          </w:p>
          <w:p w14:paraId="6485D766" w14:textId="2D9F01BB" w:rsidR="008A7F19" w:rsidRPr="00BF6F7D" w:rsidRDefault="00411295" w:rsidP="00BF6F7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proofErr w:type="spellStart"/>
            <w:r w:rsidR="00E357A4" w:rsidRPr="00BF6F7D">
              <w:rPr>
                <w:rFonts w:ascii="Times New Roman" w:eastAsia="Times New Roman" w:hAnsi="Times New Roman" w:cs="Times New Roman"/>
              </w:rPr>
              <w:t>дрес</w:t>
            </w:r>
            <w:proofErr w:type="spellEnd"/>
            <w:r w:rsidR="00E357A4" w:rsidRPr="00BF6F7D">
              <w:rPr>
                <w:rFonts w:ascii="Times New Roman" w:eastAsia="Times New Roman" w:hAnsi="Times New Roman" w:cs="Times New Roman"/>
              </w:rPr>
              <w:t xml:space="preserve"> электронной почты</w:t>
            </w:r>
            <w:r w:rsidR="00E357A4" w:rsidRPr="00BF6F7D"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42BC532" w14:textId="7EF7467F" w:rsidR="00E357A4" w:rsidRPr="00BF6F7D" w:rsidRDefault="00411295" w:rsidP="00BF6F7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Д</w:t>
            </w:r>
            <w:r w:rsidR="00E357A4" w:rsidRPr="00BF6F7D">
              <w:rPr>
                <w:rFonts w:ascii="Times New Roman" w:hAnsi="Times New Roman" w:cs="Times New Roman"/>
                <w:lang w:val="ru-RU" w:eastAsia="en-US"/>
              </w:rPr>
              <w:t>анные о поведении на Сайте (просмотры, клики);</w:t>
            </w:r>
          </w:p>
          <w:p w14:paraId="6933F6B1" w14:textId="2C5CA069" w:rsidR="00E357A4" w:rsidRPr="00BF6F7D" w:rsidRDefault="00411295" w:rsidP="00BF6F7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proofErr w:type="spellStart"/>
            <w:r w:rsidR="00E357A4" w:rsidRPr="00BF6F7D">
              <w:rPr>
                <w:rFonts w:ascii="Times New Roman" w:eastAsia="Times New Roman" w:hAnsi="Times New Roman" w:cs="Times New Roman"/>
              </w:rPr>
              <w:t>дентификаторы</w:t>
            </w:r>
            <w:proofErr w:type="spellEnd"/>
            <w:r w:rsidR="00E357A4" w:rsidRPr="00BF6F7D">
              <w:rPr>
                <w:rFonts w:ascii="Times New Roman" w:eastAsia="Times New Roman" w:hAnsi="Times New Roman" w:cs="Times New Roman"/>
              </w:rPr>
              <w:t xml:space="preserve"> рекламных сетей</w:t>
            </w:r>
            <w:r w:rsidR="00E357A4" w:rsidRPr="00BF6F7D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1418" w:type="dxa"/>
          </w:tcPr>
          <w:p w14:paraId="098BD48C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Смешанный</w:t>
            </w:r>
          </w:p>
        </w:tc>
        <w:tc>
          <w:tcPr>
            <w:tcW w:w="1843" w:type="dxa"/>
          </w:tcPr>
          <w:p w14:paraId="5465B615" w14:textId="76850758" w:rsidR="008A7F19" w:rsidRPr="00BF6F7D" w:rsidRDefault="00BF6F7D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До отзыва согласия</w:t>
            </w:r>
          </w:p>
        </w:tc>
        <w:tc>
          <w:tcPr>
            <w:tcW w:w="1842" w:type="dxa"/>
          </w:tcPr>
          <w:p w14:paraId="5D071872" w14:textId="6C63FD86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ПДн уничтожаются путем стирания или иным путем, исключающим</w:t>
            </w:r>
            <w:r w:rsidR="00947DE1"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возможность восстановления</w:t>
            </w:r>
          </w:p>
        </w:tc>
      </w:tr>
      <w:tr w:rsidR="008A7F19" w:rsidRPr="00BF6F7D" w14:paraId="43459182" w14:textId="77777777" w:rsidTr="00BF6F7D">
        <w:tc>
          <w:tcPr>
            <w:tcW w:w="9634" w:type="dxa"/>
            <w:gridSpan w:val="5"/>
          </w:tcPr>
          <w:p w14:paraId="1946916C" w14:textId="17C1F97A" w:rsidR="008A7F19" w:rsidRPr="00DF350C" w:rsidRDefault="000444AA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bookmarkStart w:id="45" w:name="_Hlk240968281"/>
            <w:r w:rsidRPr="00DF350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3</w:t>
            </w:r>
            <w:r w:rsidR="00E653F8" w:rsidRPr="00DF350C">
              <w:rPr>
                <w:rFonts w:ascii="Times New Roman" w:eastAsia="Times New Roman" w:hAnsi="Times New Roman" w:cs="Times New Roman"/>
                <w:b/>
                <w:bCs/>
              </w:rPr>
              <w:t xml:space="preserve">. Цель обработки </w:t>
            </w:r>
            <w:proofErr w:type="spellStart"/>
            <w:r w:rsidR="00E653F8" w:rsidRPr="00DF350C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="00E653F8" w:rsidRPr="00DF350C">
              <w:rPr>
                <w:rFonts w:ascii="Times New Roman" w:eastAsia="Times New Roman" w:hAnsi="Times New Roman" w:cs="Times New Roman"/>
                <w:b/>
                <w:bCs/>
              </w:rPr>
              <w:t>: Обеспечение бесперебойной работы веб-сайта и его функций</w:t>
            </w:r>
            <w:r w:rsidR="00DF350C" w:rsidRPr="00DF350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r w:rsidR="00E653F8" w:rsidRPr="00DF350C">
              <w:rPr>
                <w:rFonts w:ascii="Times New Roman" w:eastAsia="Times New Roman" w:hAnsi="Times New Roman" w:cs="Times New Roman"/>
                <w:b/>
                <w:bCs/>
              </w:rPr>
              <w:t>формирование клиентской статистики об использовании разделов веб-сайта и его сервисов</w:t>
            </w:r>
            <w:bookmarkEnd w:id="45"/>
          </w:p>
        </w:tc>
      </w:tr>
      <w:tr w:rsidR="008A7F19" w:rsidRPr="00BF6F7D" w14:paraId="23223182" w14:textId="77777777" w:rsidTr="00347981">
        <w:trPr>
          <w:trHeight w:val="4392"/>
        </w:trPr>
        <w:tc>
          <w:tcPr>
            <w:tcW w:w="1838" w:type="dxa"/>
          </w:tcPr>
          <w:p w14:paraId="26640D63" w14:textId="49AC5F65" w:rsidR="00E357A4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lastRenderedPageBreak/>
              <w:t>Физические лица – пользователи сайта;</w:t>
            </w:r>
          </w:p>
          <w:p w14:paraId="48F8BF05" w14:textId="676263DB" w:rsidR="008A7F19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– представители юридических лиц – клиентов/ потенциальных клиентов</w:t>
            </w:r>
          </w:p>
        </w:tc>
        <w:tc>
          <w:tcPr>
            <w:tcW w:w="2693" w:type="dxa"/>
          </w:tcPr>
          <w:p w14:paraId="59D4215E" w14:textId="77777777" w:rsidR="00947DE1" w:rsidRPr="00BF6F7D" w:rsidRDefault="00947DE1" w:rsidP="00BF6F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Категория </w:t>
            </w:r>
            <w:r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ПДн «Иные»:</w:t>
            </w:r>
          </w:p>
          <w:p w14:paraId="09C50D25" w14:textId="0D6D3C9B" w:rsidR="008A7F19" w:rsidRPr="00BF6F7D" w:rsidRDefault="00E653F8" w:rsidP="00BF6F7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Запрашиваемые Интернет-страницы;</w:t>
            </w:r>
          </w:p>
          <w:p w14:paraId="6795EE40" w14:textId="74D47078" w:rsidR="008A7F19" w:rsidRPr="00BF6F7D" w:rsidRDefault="00E653F8" w:rsidP="00BF6F7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Сведения о веб-браузере</w:t>
            </w:r>
          </w:p>
          <w:p w14:paraId="7DE1F4B9" w14:textId="77777777" w:rsidR="008A7F19" w:rsidRPr="00BF6F7D" w:rsidRDefault="00E653F8" w:rsidP="00BF6F7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IP-адрес;</w:t>
            </w:r>
          </w:p>
          <w:p w14:paraId="6076577D" w14:textId="77777777" w:rsidR="008A7F19" w:rsidRPr="00BF6F7D" w:rsidRDefault="00E653F8" w:rsidP="00BF6F7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Данные о местоположении;</w:t>
            </w:r>
          </w:p>
          <w:p w14:paraId="37074109" w14:textId="14EB9013" w:rsidR="008A7F19" w:rsidRPr="00BF6F7D" w:rsidRDefault="00E653F8" w:rsidP="00BF6F7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Технические характеристики ПО и оборудования;</w:t>
            </w:r>
          </w:p>
          <w:p w14:paraId="2C56BBF4" w14:textId="2C02F2B5" w:rsidR="008A7F19" w:rsidRPr="00BF6F7D" w:rsidRDefault="00E653F8" w:rsidP="00BF6F7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Время доступа;</w:t>
            </w:r>
          </w:p>
          <w:p w14:paraId="167556A3" w14:textId="79F6A630" w:rsidR="008A7F19" w:rsidRPr="00BF6F7D" w:rsidRDefault="00E653F8" w:rsidP="00BF6F7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 xml:space="preserve">Файлы </w:t>
            </w:r>
            <w:proofErr w:type="spellStart"/>
            <w:r w:rsidRPr="00BF6F7D">
              <w:rPr>
                <w:rFonts w:ascii="Times New Roman" w:eastAsia="Times New Roman" w:hAnsi="Times New Roman" w:cs="Times New Roman"/>
              </w:rPr>
              <w:t>cookie</w:t>
            </w:r>
            <w:proofErr w:type="spellEnd"/>
            <w:r w:rsidR="00CA2A00" w:rsidRPr="00BF6F7D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BF6F7D">
              <w:rPr>
                <w:rFonts w:ascii="Times New Roman" w:eastAsia="Times New Roman" w:hAnsi="Times New Roman" w:cs="Times New Roman"/>
              </w:rPr>
              <w:t>;</w:t>
            </w:r>
          </w:p>
          <w:p w14:paraId="2E895A45" w14:textId="77777777" w:rsidR="008A7F19" w:rsidRPr="00BF6F7D" w:rsidRDefault="00E653F8" w:rsidP="00BF6F7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Сведения, собираемые посредством метрических программ.</w:t>
            </w:r>
          </w:p>
        </w:tc>
        <w:tc>
          <w:tcPr>
            <w:tcW w:w="1418" w:type="dxa"/>
          </w:tcPr>
          <w:p w14:paraId="6658E59A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Автоматизированный</w:t>
            </w:r>
          </w:p>
        </w:tc>
        <w:tc>
          <w:tcPr>
            <w:tcW w:w="1843" w:type="dxa"/>
          </w:tcPr>
          <w:p w14:paraId="7B6D2B4B" w14:textId="27451081" w:rsidR="008A7F19" w:rsidRPr="00DF350C" w:rsidRDefault="00860573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BF6F7D" w:rsidRPr="00DF350C">
              <w:rPr>
                <w:rFonts w:ascii="Times New Roman" w:eastAsia="Times New Roman" w:hAnsi="Times New Roman" w:cs="Times New Roman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од</w:t>
            </w:r>
            <w:r w:rsidR="00BF6F7D" w:rsidRPr="00DF350C">
              <w:rPr>
                <w:rFonts w:ascii="Times New Roman" w:eastAsia="Times New Roman" w:hAnsi="Times New Roman" w:cs="Times New Roman"/>
              </w:rPr>
              <w:t xml:space="preserve"> с момента последнего посещения Сайта (если иной срок не предусмотрен для конкретного </w:t>
            </w:r>
            <w:proofErr w:type="spellStart"/>
            <w:r w:rsidR="00BF6F7D" w:rsidRPr="00DF350C">
              <w:rPr>
                <w:rFonts w:ascii="Times New Roman" w:eastAsia="Times New Roman" w:hAnsi="Times New Roman" w:cs="Times New Roman"/>
              </w:rPr>
              <w:t>cookie</w:t>
            </w:r>
            <w:proofErr w:type="spellEnd"/>
            <w:r w:rsidR="00BF6F7D" w:rsidRPr="00DF350C">
              <w:rPr>
                <w:rFonts w:ascii="Times New Roman" w:eastAsia="Times New Roman" w:hAnsi="Times New Roman" w:cs="Times New Roman"/>
              </w:rPr>
              <w:t xml:space="preserve"> файла), а при отзыве согласия – в течение 30 дней с даты отзыва</w:t>
            </w:r>
            <w:r w:rsidR="00E653F8" w:rsidRPr="00DF350C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1842" w:type="dxa"/>
          </w:tcPr>
          <w:p w14:paraId="2622E119" w14:textId="233671E8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ПДн уничтожаются путем стирания или иным путем, исключающим</w:t>
            </w:r>
            <w:r w:rsidR="00947DE1"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возможность восстановления</w:t>
            </w:r>
          </w:p>
        </w:tc>
      </w:tr>
      <w:tr w:rsidR="00860573" w:rsidRPr="00BF6F7D" w14:paraId="56DC4105" w14:textId="77777777" w:rsidTr="00860573">
        <w:trPr>
          <w:trHeight w:val="509"/>
        </w:trPr>
        <w:tc>
          <w:tcPr>
            <w:tcW w:w="9634" w:type="dxa"/>
            <w:gridSpan w:val="5"/>
          </w:tcPr>
          <w:p w14:paraId="43FCDDF8" w14:textId="4B048E3A" w:rsidR="00860573" w:rsidRPr="00347981" w:rsidRDefault="00860573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ru-RU"/>
              </w:rPr>
            </w:pPr>
            <w:r w:rsidRPr="0086057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4</w:t>
            </w:r>
            <w:r w:rsidRPr="00860573">
              <w:rPr>
                <w:rFonts w:ascii="Times New Roman" w:eastAsia="Times New Roman" w:hAnsi="Times New Roman" w:cs="Times New Roman"/>
                <w:b/>
                <w:bCs/>
              </w:rPr>
              <w:t xml:space="preserve">. Цель обработки </w:t>
            </w:r>
            <w:proofErr w:type="spellStart"/>
            <w:r w:rsidRPr="00860573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Pr="00860573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r w:rsidR="00CB67A8" w:rsidRPr="00CB67A8">
              <w:rPr>
                <w:rFonts w:ascii="Times New Roman" w:eastAsia="Times New Roman" w:hAnsi="Times New Roman" w:cs="Times New Roman"/>
                <w:b/>
                <w:bCs/>
              </w:rPr>
              <w:t>Фиксация и хранение согласий субъектов персональных данных в целях подтверждения правомерности обработки</w:t>
            </w:r>
            <w:r w:rsidR="0034798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34798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Пдн</w:t>
            </w:r>
            <w:proofErr w:type="spellEnd"/>
          </w:p>
        </w:tc>
      </w:tr>
      <w:tr w:rsidR="00860573" w:rsidRPr="00BF6F7D" w14:paraId="24DACC5E" w14:textId="77777777" w:rsidTr="00347981">
        <w:trPr>
          <w:trHeight w:val="4238"/>
        </w:trPr>
        <w:tc>
          <w:tcPr>
            <w:tcW w:w="1838" w:type="dxa"/>
          </w:tcPr>
          <w:p w14:paraId="4ED64D72" w14:textId="77777777" w:rsidR="00CB67A8" w:rsidRPr="00CB67A8" w:rsidRDefault="00CB67A8" w:rsidP="00CB67A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CB67A8">
              <w:rPr>
                <w:rFonts w:ascii="Times New Roman" w:eastAsia="Times New Roman" w:hAnsi="Times New Roman" w:cs="Times New Roman"/>
              </w:rPr>
              <w:t>Физические лица – пользователи сайта;</w:t>
            </w:r>
          </w:p>
          <w:p w14:paraId="1FABC1E6" w14:textId="0E65FAB0" w:rsidR="00860573" w:rsidRPr="00BF6F7D" w:rsidRDefault="00CB67A8" w:rsidP="00CB67A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CB67A8">
              <w:rPr>
                <w:rFonts w:ascii="Times New Roman" w:eastAsia="Times New Roman" w:hAnsi="Times New Roman" w:cs="Times New Roman"/>
              </w:rPr>
              <w:t>– представители юридических лиц – клиентов/ потенциальных клиентов</w:t>
            </w:r>
          </w:p>
        </w:tc>
        <w:tc>
          <w:tcPr>
            <w:tcW w:w="2693" w:type="dxa"/>
          </w:tcPr>
          <w:p w14:paraId="2A5D96EC" w14:textId="369BEC8D" w:rsidR="00CB67A8" w:rsidRDefault="00CB67A8" w:rsidP="00CB67A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B67A8">
              <w:rPr>
                <w:rFonts w:ascii="Times New Roman" w:eastAsia="Times New Roman" w:hAnsi="Times New Roman" w:cs="Times New Roman"/>
                <w:b/>
                <w:bCs/>
              </w:rPr>
              <w:t xml:space="preserve">Категория </w:t>
            </w:r>
            <w:proofErr w:type="spellStart"/>
            <w:r w:rsidRPr="00CB67A8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Pr="00CB67A8">
              <w:rPr>
                <w:rFonts w:ascii="Times New Roman" w:eastAsia="Times New Roman" w:hAnsi="Times New Roman" w:cs="Times New Roman"/>
                <w:b/>
                <w:bCs/>
              </w:rPr>
              <w:t xml:space="preserve"> «Иные»:</w:t>
            </w:r>
          </w:p>
          <w:p w14:paraId="231867D9" w14:textId="661E06A8" w:rsidR="00CB67A8" w:rsidRPr="00BF6F7D" w:rsidRDefault="00411295" w:rsidP="00CB67A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proofErr w:type="spellStart"/>
            <w:r w:rsidR="00CB67A8" w:rsidRPr="00BF6F7D">
              <w:rPr>
                <w:rFonts w:ascii="Times New Roman" w:eastAsia="Times New Roman" w:hAnsi="Times New Roman" w:cs="Times New Roman"/>
                <w:color w:val="000000"/>
              </w:rPr>
              <w:t>мя</w:t>
            </w:r>
            <w:proofErr w:type="spellEnd"/>
            <w:r w:rsidR="00CB67A8" w:rsidRPr="00BF6F7D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1D65AFBA" w14:textId="728F1664" w:rsidR="00CB67A8" w:rsidRPr="00411295" w:rsidRDefault="00411295" w:rsidP="00CB67A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</w:t>
            </w:r>
            <w:proofErr w:type="spellStart"/>
            <w:r w:rsidR="00CB67A8" w:rsidRPr="00BF6F7D">
              <w:rPr>
                <w:rFonts w:ascii="Times New Roman" w:eastAsia="Times New Roman" w:hAnsi="Times New Roman" w:cs="Times New Roman"/>
                <w:color w:val="000000"/>
              </w:rPr>
              <w:t>дрес</w:t>
            </w:r>
            <w:proofErr w:type="spellEnd"/>
            <w:r w:rsidR="00CB67A8" w:rsidRPr="00BF6F7D">
              <w:rPr>
                <w:rFonts w:ascii="Times New Roman" w:eastAsia="Times New Roman" w:hAnsi="Times New Roman" w:cs="Times New Roman"/>
                <w:color w:val="000000"/>
              </w:rPr>
              <w:t xml:space="preserve"> электронной почты</w:t>
            </w:r>
            <w:r w:rsidR="00CB67A8" w:rsidRPr="00BF6F7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6FE83AC7" w14:textId="546FAD20" w:rsidR="00411295" w:rsidRPr="00411295" w:rsidRDefault="00411295" w:rsidP="00CB67A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1295">
              <w:rPr>
                <w:rFonts w:ascii="Times New Roman" w:eastAsia="Times New Roman" w:hAnsi="Times New Roman" w:cs="Times New Roman"/>
                <w:color w:val="000000"/>
              </w:rPr>
              <w:t>IP-адрес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5B518668" w14:textId="55C8BF20" w:rsidR="00411295" w:rsidRPr="00411295" w:rsidRDefault="00411295" w:rsidP="00CB67A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1295">
              <w:rPr>
                <w:rFonts w:ascii="Times New Roman" w:eastAsia="Times New Roman" w:hAnsi="Times New Roman" w:cs="Times New Roman"/>
                <w:color w:val="000000"/>
              </w:rPr>
              <w:t>Идентификатор сессии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115909BE" w14:textId="0767EA11" w:rsidR="00411295" w:rsidRPr="00411295" w:rsidRDefault="00411295" w:rsidP="00CB67A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1295">
              <w:rPr>
                <w:rFonts w:ascii="Times New Roman" w:eastAsia="Times New Roman" w:hAnsi="Times New Roman" w:cs="Times New Roman"/>
                <w:color w:val="000000"/>
              </w:rPr>
              <w:t>Сведения о веб-браузере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388B33CA" w14:textId="2B680B30" w:rsidR="00411295" w:rsidRPr="00411295" w:rsidRDefault="00411295" w:rsidP="00CB67A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1295">
              <w:rPr>
                <w:rFonts w:ascii="Times New Roman" w:eastAsia="Times New Roman" w:hAnsi="Times New Roman" w:cs="Times New Roman"/>
                <w:color w:val="000000"/>
              </w:rPr>
              <w:t>Технические характеристики ПО и оборудования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518205A1" w14:textId="08BD9C6C" w:rsidR="00411295" w:rsidRPr="00411295" w:rsidRDefault="00411295" w:rsidP="00CB67A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1295">
              <w:rPr>
                <w:rFonts w:ascii="Times New Roman" w:eastAsia="Times New Roman" w:hAnsi="Times New Roman" w:cs="Times New Roman"/>
                <w:color w:val="000000"/>
              </w:rPr>
              <w:t>Дата и время предоставления согласия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6D26A244" w14:textId="66D5A6F6" w:rsidR="00411295" w:rsidRPr="00411295" w:rsidRDefault="00411295" w:rsidP="00CB67A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1295">
              <w:rPr>
                <w:rFonts w:ascii="Times New Roman" w:eastAsia="Times New Roman" w:hAnsi="Times New Roman" w:cs="Times New Roman"/>
                <w:color w:val="000000"/>
              </w:rPr>
              <w:t>Идентификатор записи согласия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2D731CA9" w14:textId="0BE379AB" w:rsidR="00411295" w:rsidRPr="00411295" w:rsidRDefault="00411295" w:rsidP="00CB67A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1295">
              <w:rPr>
                <w:rFonts w:ascii="Times New Roman" w:eastAsia="Times New Roman" w:hAnsi="Times New Roman" w:cs="Times New Roman"/>
                <w:color w:val="000000"/>
              </w:rPr>
              <w:t>Тип согласия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03F65DED" w14:textId="0DDB9C53" w:rsidR="00347981" w:rsidRPr="00347981" w:rsidRDefault="00347981" w:rsidP="0034798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7981">
              <w:rPr>
                <w:rFonts w:ascii="Times New Roman" w:eastAsia="Times New Roman" w:hAnsi="Times New Roman" w:cs="Times New Roman"/>
                <w:color w:val="000000"/>
              </w:rPr>
              <w:t>Версия и URL текста согласия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5EF7EF3B" w14:textId="5294C22B" w:rsidR="00347981" w:rsidRPr="00347981" w:rsidRDefault="00347981" w:rsidP="0034798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26"/>
              </w:tabs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7981">
              <w:rPr>
                <w:rFonts w:ascii="Times New Roman" w:eastAsia="Times New Roman" w:hAnsi="Times New Roman" w:cs="Times New Roman"/>
                <w:color w:val="000000"/>
              </w:rPr>
              <w:t>Тип действия и состояние чек-бокса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14:paraId="1B3A60D6" w14:textId="1D847ECD" w:rsidR="00CB67A8" w:rsidRPr="00BF6F7D" w:rsidRDefault="00CB67A8" w:rsidP="00CB67A8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A1A1C6" w14:textId="51ED4484" w:rsidR="00860573" w:rsidRPr="00BF6F7D" w:rsidRDefault="00CB67A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CB67A8">
              <w:rPr>
                <w:rFonts w:ascii="Times New Roman" w:eastAsia="Times New Roman" w:hAnsi="Times New Roman" w:cs="Times New Roman"/>
              </w:rPr>
              <w:t>Автоматизированный</w:t>
            </w:r>
          </w:p>
        </w:tc>
        <w:tc>
          <w:tcPr>
            <w:tcW w:w="1843" w:type="dxa"/>
          </w:tcPr>
          <w:p w14:paraId="38C7ECF7" w14:textId="5F60602E" w:rsidR="00860573" w:rsidRDefault="00380943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380943">
              <w:rPr>
                <w:rFonts w:ascii="Times New Roman" w:eastAsia="Times New Roman" w:hAnsi="Times New Roman" w:cs="Times New Roman"/>
                <w:lang w:val="ru-RU"/>
              </w:rPr>
              <w:t xml:space="preserve"> течение срока действия согласия; после отзыва/истечения </w:t>
            </w:r>
            <w:r w:rsidRPr="00380943">
              <w:rPr>
                <w:rFonts w:ascii="Times New Roman" w:eastAsia="Times New Roman" w:hAnsi="Times New Roman" w:cs="Times New Roman"/>
                <w:lang w:val="ru-RU"/>
              </w:rPr>
              <w:t xml:space="preserve">срока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Pr="00380943">
              <w:rPr>
                <w:rFonts w:ascii="Times New Roman" w:eastAsia="Times New Roman" w:hAnsi="Times New Roman" w:cs="Times New Roman"/>
                <w:lang w:val="ru-RU"/>
              </w:rPr>
              <w:t>3 года (для подтверждения правомерности обработки)</w:t>
            </w:r>
          </w:p>
        </w:tc>
        <w:tc>
          <w:tcPr>
            <w:tcW w:w="1842" w:type="dxa"/>
          </w:tcPr>
          <w:p w14:paraId="68DA96DF" w14:textId="77C92289" w:rsidR="00860573" w:rsidRPr="00BF6F7D" w:rsidRDefault="00CB67A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CB67A8">
              <w:rPr>
                <w:rFonts w:ascii="Times New Roman" w:eastAsia="Times New Roman" w:hAnsi="Times New Roman" w:cs="Times New Roman"/>
              </w:rPr>
              <w:t>ПДн</w:t>
            </w:r>
            <w:proofErr w:type="spellEnd"/>
            <w:r w:rsidRPr="00CB67A8">
              <w:rPr>
                <w:rFonts w:ascii="Times New Roman" w:eastAsia="Times New Roman" w:hAnsi="Times New Roman" w:cs="Times New Roman"/>
              </w:rPr>
              <w:t xml:space="preserve"> уничтожаются путем стирания или иным путем, исключающим возможность восстановления</w:t>
            </w:r>
          </w:p>
        </w:tc>
      </w:tr>
    </w:tbl>
    <w:p w14:paraId="4207C9A1" w14:textId="7B15A654" w:rsidR="008A7F19" w:rsidRDefault="008A7F19" w:rsidP="00E357A4">
      <w:pPr>
        <w:tabs>
          <w:tab w:val="left" w:pos="1134"/>
        </w:tabs>
        <w:rPr>
          <w:rFonts w:ascii="Times New Roman" w:eastAsia="Times New Roman" w:hAnsi="Times New Roman" w:cs="Times New Roman"/>
          <w:b/>
          <w:bCs/>
          <w:highlight w:val="white"/>
        </w:rPr>
      </w:pPr>
    </w:p>
    <w:p w14:paraId="3FCEF164" w14:textId="77777777" w:rsidR="008A7F19" w:rsidRPr="006B1DA3" w:rsidRDefault="00E653F8" w:rsidP="006B1DA3">
      <w:pPr>
        <w:pStyle w:val="18"/>
        <w:rPr>
          <w:rFonts w:cs="Calibri"/>
        </w:rPr>
      </w:pPr>
      <w:bookmarkStart w:id="46" w:name="_heading=h.2hwpkfu5wsmj" w:colFirst="0" w:colLast="0"/>
      <w:bookmarkStart w:id="47" w:name="_Toc231470790"/>
      <w:bookmarkEnd w:id="46"/>
      <w:r w:rsidRPr="006B1DA3">
        <w:rPr>
          <w:rFonts w:cs="Calibri"/>
        </w:rPr>
        <w:lastRenderedPageBreak/>
        <w:t>Приложение № 2</w:t>
      </w:r>
      <w:bookmarkEnd w:id="47"/>
    </w:p>
    <w:p w14:paraId="7EA63867" w14:textId="77777777" w:rsidR="004D3C56" w:rsidRPr="004D3C56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bookmarkStart w:id="48" w:name="_Hlk231468769"/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24B11F1C" w14:textId="49CEB57D" w:rsidR="008A7F19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  <w:r w:rsidRPr="004D3C56">
        <w:rPr>
          <w:rFonts w:ascii="Times New Roman" w:eastAsia="Times New Roman" w:hAnsi="Times New Roman" w:cs="Times New Roman"/>
        </w:rPr>
        <w:t>ПДн на сайте ООО «РТМ ТЕХНОЛОГИИ»</w:t>
      </w:r>
    </w:p>
    <w:p w14:paraId="6ED7CA49" w14:textId="77777777" w:rsidR="00A77009" w:rsidRDefault="00A77009" w:rsidP="00A7700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</w:p>
    <w:p w14:paraId="3A033563" w14:textId="57210B6E" w:rsidR="008A7F19" w:rsidRDefault="00BF6F7D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>ООО «РТМ ТЕХНОЛОГИИ»</w:t>
      </w:r>
    </w:p>
    <w:p w14:paraId="2823E3FE" w14:textId="12AE3C87" w:rsidR="008A7F19" w:rsidRDefault="00E653F8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Юридический адрес: </w:t>
      </w:r>
      <w:r w:rsidR="00BF6F7D" w:rsidRPr="00BF6F7D">
        <w:rPr>
          <w:rFonts w:ascii="Times New Roman" w:eastAsia="Times New Roman" w:hAnsi="Times New Roman" w:cs="Times New Roman"/>
          <w:color w:val="000000"/>
        </w:rPr>
        <w:t xml:space="preserve">111398, Москва, ул. Плющева, дом 17, корп. 2, </w:t>
      </w:r>
      <w:proofErr w:type="spellStart"/>
      <w:r w:rsidR="00BF6F7D" w:rsidRPr="00BF6F7D">
        <w:rPr>
          <w:rFonts w:ascii="Times New Roman" w:eastAsia="Times New Roman" w:hAnsi="Times New Roman" w:cs="Times New Roman"/>
          <w:color w:val="000000"/>
        </w:rPr>
        <w:t>пом</w:t>
      </w:r>
      <w:proofErr w:type="spellEnd"/>
      <w:r w:rsidR="00BF6F7D" w:rsidRPr="00BF6F7D">
        <w:rPr>
          <w:rFonts w:ascii="Times New Roman" w:eastAsia="Times New Roman" w:hAnsi="Times New Roman" w:cs="Times New Roman"/>
          <w:color w:val="000000"/>
        </w:rPr>
        <w:t xml:space="preserve"> 1</w:t>
      </w:r>
      <w:bookmarkEnd w:id="48"/>
    </w:p>
    <w:p w14:paraId="03EE56A0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</w:p>
    <w:p w14:paraId="697DF94F" w14:textId="498577D4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обращения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получение информации, касающейся обработки его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0D24CF4" w14:textId="77777777" w:rsidR="008A7F19" w:rsidRDefault="008A7F1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EDEECC8" w14:textId="77777777" w:rsidR="008A7F19" w:rsidRDefault="00E653F8">
      <w:pPr>
        <w:tabs>
          <w:tab w:val="left" w:pos="1134"/>
          <w:tab w:val="left" w:pos="10149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Я, ________________________________________________________________________________________________</w:t>
      </w:r>
    </w:p>
    <w:p w14:paraId="092E7AB8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фамилия, имя, отчество</w:t>
      </w:r>
    </w:p>
    <w:p w14:paraId="572691F3" w14:textId="77777777" w:rsidR="008A7F19" w:rsidRDefault="00E653F8">
      <w:pPr>
        <w:tabs>
          <w:tab w:val="left" w:pos="1134"/>
          <w:tab w:val="left" w:pos="10149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_______________________________________________________________________________________________,</w:t>
      </w:r>
    </w:p>
    <w:p w14:paraId="7DB9FE73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(номер основного документа, удостоверяющего личность, дата выдачи, выдавший орган)</w:t>
      </w:r>
    </w:p>
    <w:p w14:paraId="6363868C" w14:textId="77777777" w:rsidR="008A7F19" w:rsidRDefault="008A7F19">
      <w:pPr>
        <w:tabs>
          <w:tab w:val="left" w:pos="1134"/>
          <w:tab w:val="left" w:pos="10065"/>
          <w:tab w:val="left" w:pos="1014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C2DA3F7" w14:textId="5A2DDF3E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прошу к Политике в отношении обработки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ПДн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12865">
        <w:rPr>
          <w:rFonts w:ascii="Times New Roman" w:eastAsia="Times New Roman" w:hAnsi="Times New Roman" w:cs="Times New Roman"/>
          <w:sz w:val="20"/>
          <w:szCs w:val="20"/>
        </w:rPr>
        <w:t>ООО «</w:t>
      </w:r>
      <w:r w:rsidR="00BF6F7D" w:rsidRPr="00BF6F7D">
        <w:rPr>
          <w:rFonts w:ascii="Times New Roman" w:eastAsia="Times New Roman" w:hAnsi="Times New Roman" w:cs="Times New Roman"/>
          <w:sz w:val="20"/>
          <w:szCs w:val="20"/>
        </w:rPr>
        <w:t>РТМ ТЕХНОЛОГИИ</w:t>
      </w:r>
      <w:r w:rsidR="00412865">
        <w:rPr>
          <w:rFonts w:ascii="Times New Roman" w:eastAsia="Times New Roman" w:hAnsi="Times New Roman" w:cs="Times New Roman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(далее – Оператор) предоставить мне следующую информацию об обработке моих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ПДн</w:t>
      </w:r>
      <w:r>
        <w:rPr>
          <w:rFonts w:ascii="Times New Roman" w:eastAsia="Times New Roman" w:hAnsi="Times New Roman" w:cs="Times New Roman"/>
          <w:sz w:val="20"/>
          <w:szCs w:val="20"/>
        </w:rPr>
        <w:t>, переданных мною Оператору на основании:</w:t>
      </w:r>
    </w:p>
    <w:p w14:paraId="7DF82546" w14:textId="5204FB8A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  <w:r w:rsidR="00A770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</w:p>
    <w:p w14:paraId="33BAFA06" w14:textId="25DB9F6F" w:rsidR="008A7F19" w:rsidRDefault="00A77009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         </w:t>
      </w:r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указывается название договора от </w:t>
      </w:r>
      <w:proofErr w:type="spellStart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>дд.</w:t>
      </w:r>
      <w:proofErr w:type="gramStart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>мм.гггг</w:t>
      </w:r>
      <w:proofErr w:type="spellEnd"/>
      <w:proofErr w:type="gramEnd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№ /иной документ</w:t>
      </w:r>
    </w:p>
    <w:p w14:paraId="27167AF1" w14:textId="77777777" w:rsidR="008A7F19" w:rsidRDefault="00E653F8">
      <w:pPr>
        <w:tabs>
          <w:tab w:val="left" w:pos="1134"/>
        </w:tabs>
        <w:spacing w:after="0"/>
        <w:ind w:firstLine="709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(нужное обвести)</w:t>
      </w:r>
    </w:p>
    <w:p w14:paraId="24774353" w14:textId="77777777" w:rsidR="008A7F19" w:rsidRDefault="008A7F19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sz w:val="20"/>
          <w:szCs w:val="20"/>
        </w:rPr>
      </w:pPr>
    </w:p>
    <w:p w14:paraId="0E5E7D7B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подтверждение факта обработки ПДн; </w:t>
      </w:r>
    </w:p>
    <w:p w14:paraId="5A007F3F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правовые основания и цели обработки ПДн; </w:t>
      </w:r>
    </w:p>
    <w:p w14:paraId="601E6A21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цели и применяемые Обществом способы обработки ПДн; </w:t>
      </w:r>
    </w:p>
    <w:p w14:paraId="09DA5074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наименование и место нахождения Общества, сведения о лицах (за исключением работников Общества), которые имеют доступ к ПДн или которым могут быть раскрыты ПДн на основании договора с Обществом или на основании федерального закона; </w:t>
      </w:r>
    </w:p>
    <w:p w14:paraId="174D2B2A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обрабатываемые ПДн, относящиеся к соответствующему субъекту ПДн, источник их получения, если иной порядок представления таких данных не предусмотрен федеральным законом; </w:t>
      </w:r>
    </w:p>
    <w:p w14:paraId="067DA681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сроки обработки ПДн, в том числе сроки их хранения; </w:t>
      </w:r>
    </w:p>
    <w:p w14:paraId="1D6957D7" w14:textId="3961A6D4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порядок осуществления субъектом ПДн прав, предусмотренных Федеральным законом от 27.07.2006 № 152-ФЗ «О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 xml:space="preserve">»; </w:t>
      </w:r>
    </w:p>
    <w:p w14:paraId="6D5B96B0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информация об осуществленной или о предполагаемой трансграничной передаче ПДн; </w:t>
      </w:r>
    </w:p>
    <w:p w14:paraId="6DB0D7FE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наименование или фамилия, имя, отчество и адрес лица, осуществляющего обработку ПДн по поручению Общества, если обработка поручена или будет поручена такому лицу; </w:t>
      </w:r>
    </w:p>
    <w:p w14:paraId="345B276E" w14:textId="1797D02D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информация о способах исполнения Обществом обязанностей, установленных статьей 18.1 Федерального закона от 27.07.2006 № 152-ФЗ «О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ПДн</w:t>
      </w:r>
      <w:r>
        <w:rPr>
          <w:rFonts w:ascii="Times New Roman" w:eastAsia="Times New Roman" w:hAnsi="Times New Roman" w:cs="Times New Roman"/>
          <w:color w:val="000000"/>
        </w:rPr>
        <w:t xml:space="preserve">». </w:t>
      </w:r>
    </w:p>
    <w:p w14:paraId="2804800D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14:paraId="4FB14B70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Указанную информацию прошу предоставить на следующий адрес: ______________________________________________________________________________________ </w:t>
      </w:r>
    </w:p>
    <w:p w14:paraId="5FA7E3EC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(адрес электронной почты или почтовый адрес) </w:t>
      </w:r>
    </w:p>
    <w:p w14:paraId="46DFC594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14:paraId="11AB8760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Приложение: Копия доверенности представителя (если запрос направлен представителем). </w:t>
      </w:r>
    </w:p>
    <w:tbl>
      <w:tblPr>
        <w:tblStyle w:val="afff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0C33A33F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7C7521B9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349BAAB9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52F14011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0B8B5350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340A5DE9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0CC18C10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7827022C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7B07EB51" w14:textId="77777777" w:rsidR="008A7F19" w:rsidRDefault="008A7F1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79DB78A9" w14:textId="77777777" w:rsidR="008A7F19" w:rsidRDefault="00E653F8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br w:type="page"/>
      </w:r>
    </w:p>
    <w:p w14:paraId="73B0DD82" w14:textId="77777777" w:rsidR="008A7F19" w:rsidRPr="006B1DA3" w:rsidRDefault="00E653F8" w:rsidP="006B1DA3">
      <w:pPr>
        <w:pStyle w:val="18"/>
        <w:rPr>
          <w:rFonts w:cs="Calibri"/>
        </w:rPr>
      </w:pPr>
      <w:bookmarkStart w:id="49" w:name="_heading=h.esr5u24t3wgq" w:colFirst="0" w:colLast="0"/>
      <w:bookmarkStart w:id="50" w:name="_Toc231470791"/>
      <w:bookmarkEnd w:id="49"/>
      <w:r w:rsidRPr="006B1DA3">
        <w:rPr>
          <w:rFonts w:cs="Calibri"/>
        </w:rPr>
        <w:lastRenderedPageBreak/>
        <w:t>Приложение № 3</w:t>
      </w:r>
      <w:bookmarkEnd w:id="50"/>
    </w:p>
    <w:p w14:paraId="6368C777" w14:textId="77777777" w:rsidR="004D3C56" w:rsidRPr="004D3C56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23C7241E" w14:textId="45B8F978" w:rsidR="00BF6F7D" w:rsidRPr="00BF6F7D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ПДн на сайте ООО «РТМ ТЕХНОЛОГИИ»</w:t>
      </w:r>
    </w:p>
    <w:p w14:paraId="29C16AF1" w14:textId="77777777" w:rsidR="00BF6F7D" w:rsidRPr="00BF6F7D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7C30636F" w14:textId="77777777" w:rsidR="00BF6F7D" w:rsidRPr="00BF6F7D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>ООО «РТМ ТЕХНОЛОГИИ»</w:t>
      </w:r>
    </w:p>
    <w:p w14:paraId="75CD576C" w14:textId="676388E4" w:rsidR="008A7F19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 xml:space="preserve">Юридический адрес: 111398, Москва, ул. Плющева, дом 17, корп. 2, </w:t>
      </w:r>
      <w:proofErr w:type="spellStart"/>
      <w:r w:rsidRPr="00BF6F7D">
        <w:rPr>
          <w:rFonts w:ascii="Times New Roman" w:eastAsia="Times New Roman" w:hAnsi="Times New Roman" w:cs="Times New Roman"/>
        </w:rPr>
        <w:t>пом</w:t>
      </w:r>
      <w:proofErr w:type="spellEnd"/>
      <w:r w:rsidRPr="00BF6F7D">
        <w:rPr>
          <w:rFonts w:ascii="Times New Roman" w:eastAsia="Times New Roman" w:hAnsi="Times New Roman" w:cs="Times New Roman"/>
        </w:rPr>
        <w:t xml:space="preserve"> 1</w:t>
      </w:r>
    </w:p>
    <w:p w14:paraId="619FBD79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</w:p>
    <w:p w14:paraId="4834B2E2" w14:textId="1F20C930" w:rsidR="008A7F19" w:rsidRDefault="00E653F8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требования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</w:p>
    <w:p w14:paraId="28BF5F78" w14:textId="048F2337" w:rsidR="008A7F19" w:rsidRPr="006B1DA3" w:rsidRDefault="00E653F8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1DA3">
        <w:rPr>
          <w:rFonts w:ascii="Times New Roman" w:eastAsia="Times New Roman" w:hAnsi="Times New Roman" w:cs="Times New Roman"/>
          <w:b/>
          <w:bCs/>
          <w:sz w:val="24"/>
          <w:szCs w:val="24"/>
        </w:rPr>
        <w:t>об уточнении, блокировке, уничтожении</w:t>
      </w:r>
      <w:r w:rsidR="00A77009" w:rsidRPr="006B1D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  <w:r w:rsidRPr="006B1DA3">
        <w:rPr>
          <w:rFonts w:ascii="Times New Roman" w:eastAsia="Times New Roman" w:hAnsi="Times New Roman" w:cs="Times New Roman"/>
          <w:b/>
          <w:bCs/>
          <w:sz w:val="24"/>
          <w:szCs w:val="24"/>
        </w:rPr>
        <w:t>, принятии мер к их защите</w:t>
      </w:r>
    </w:p>
    <w:p w14:paraId="50BE507D" w14:textId="77777777" w:rsidR="008A7F19" w:rsidRDefault="008A7F1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022B9B5" w14:textId="77777777" w:rsidR="008A7F19" w:rsidRDefault="00E653F8">
      <w:pPr>
        <w:tabs>
          <w:tab w:val="left" w:pos="1134"/>
          <w:tab w:val="left" w:pos="10149"/>
        </w:tabs>
        <w:spacing w:after="0"/>
        <w:ind w:firstLine="709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_________________________________________________________________________________________________________________________________________________</w:t>
      </w:r>
    </w:p>
    <w:p w14:paraId="3F3B169E" w14:textId="77777777" w:rsidR="008A7F19" w:rsidRDefault="00E653F8">
      <w:pPr>
        <w:tabs>
          <w:tab w:val="left" w:pos="1134"/>
          <w:tab w:val="left" w:pos="10149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(номер основного документа, удостоверяющего личность, дата выдачи, выдавший орган)</w:t>
      </w:r>
    </w:p>
    <w:p w14:paraId="58DF7846" w14:textId="0D003058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прошу ООО «</w:t>
      </w:r>
      <w:r w:rsidR="00BF6F7D" w:rsidRPr="00BF6F7D">
        <w:rPr>
          <w:rFonts w:ascii="Times New Roman" w:eastAsia="Times New Roman" w:hAnsi="Times New Roman" w:cs="Times New Roman"/>
          <w:sz w:val="20"/>
          <w:szCs w:val="20"/>
        </w:rPr>
        <w:t>РТМ ТЕХНОЛОГИИ</w:t>
      </w:r>
      <w:r>
        <w:rPr>
          <w:rFonts w:ascii="Times New Roman" w:eastAsia="Times New Roman" w:hAnsi="Times New Roman" w:cs="Times New Roman"/>
          <w:sz w:val="20"/>
          <w:szCs w:val="20"/>
        </w:rPr>
        <w:t>» (далее – Оператор) на основании ________________________________________________________________________________________________</w:t>
      </w:r>
      <w:r w:rsidR="00947DE1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основание: заключенный договор, иной документ,</w:t>
      </w:r>
      <w:r w:rsidR="00947DE1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на основании которого Оператору передавались персональные данные субъекта)</w:t>
      </w:r>
    </w:p>
    <w:p w14:paraId="1015FD35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(нужное обвести)</w:t>
      </w:r>
    </w:p>
    <w:p w14:paraId="369FA3AF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1) уточнить мои персональные данные в связи </w:t>
      </w:r>
    </w:p>
    <w:p w14:paraId="25574AB7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0DA15AA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697DE3A9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причина и мотивированные доводы: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обработки)</w:t>
      </w:r>
    </w:p>
    <w:p w14:paraId="1D93C07C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 именно: ________________________________________________________________________________________________</w:t>
      </w:r>
    </w:p>
    <w:p w14:paraId="484C12B6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976BCC4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(указываются уточненные персональные данные, а также документы-основания)</w:t>
      </w:r>
    </w:p>
    <w:p w14:paraId="4B346D37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2) блокировать мои персональные данные в связи ________________________________________________________________________________________________</w:t>
      </w:r>
    </w:p>
    <w:p w14:paraId="354EB1CB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7079848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причина и мотивированные доводы: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обработки)</w:t>
      </w:r>
    </w:p>
    <w:p w14:paraId="6969CC55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3) уничтожить мои персональные данные в связи </w:t>
      </w:r>
    </w:p>
    <w:p w14:paraId="1AD0D257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582217F0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EFD4534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причина и мотивированные доводы: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обработки)</w:t>
      </w:r>
    </w:p>
    <w:p w14:paraId="4554AEC3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4) принять предусмотренные законом меры по защите моих прав, а именно: ________________________________________________________________________________________________</w:t>
      </w:r>
    </w:p>
    <w:p w14:paraId="5CC144A2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(указываются меры, предусмотренные законом)</w:t>
      </w:r>
    </w:p>
    <w:p w14:paraId="7D72D3DD" w14:textId="02B341D1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предоставить мне следующую информацию об обработке моих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ПДн</w:t>
      </w:r>
      <w:r>
        <w:rPr>
          <w:rFonts w:ascii="Times New Roman" w:eastAsia="Times New Roman" w:hAnsi="Times New Roman" w:cs="Times New Roman"/>
          <w:sz w:val="20"/>
          <w:szCs w:val="20"/>
        </w:rPr>
        <w:t>, переданных мною Оператору на основании ________________________________________________________________________________________________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936BD65" w14:textId="2746F5CB" w:rsidR="008A7F19" w:rsidRDefault="00A77009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         </w:t>
      </w:r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указывается название договора от </w:t>
      </w:r>
      <w:proofErr w:type="spellStart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>дд.</w:t>
      </w:r>
      <w:proofErr w:type="gramStart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>мм.гггг</w:t>
      </w:r>
      <w:proofErr w:type="spellEnd"/>
      <w:proofErr w:type="gramEnd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№ /иной документ</w:t>
      </w:r>
    </w:p>
    <w:p w14:paraId="040CAC21" w14:textId="77777777" w:rsidR="008A7F19" w:rsidRDefault="00E653F8">
      <w:pPr>
        <w:tabs>
          <w:tab w:val="left" w:pos="1134"/>
          <w:tab w:val="left" w:pos="10065"/>
        </w:tabs>
        <w:spacing w:after="0"/>
        <w:ind w:right="282" w:firstLine="709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Уведомление о внесенных изменениях и предпринятых мерах прошу направить по адресу: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</w:p>
    <w:p w14:paraId="753418B2" w14:textId="77777777" w:rsidR="008A7F19" w:rsidRDefault="00E653F8">
      <w:pPr>
        <w:tabs>
          <w:tab w:val="left" w:pos="1134"/>
        </w:tabs>
        <w:spacing w:after="0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6AA45308" w14:textId="77777777" w:rsidR="008A7F19" w:rsidRDefault="00E653F8">
      <w:pPr>
        <w:tabs>
          <w:tab w:val="left" w:pos="113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либо передать на руки (по месту нахождения Оператора) мне/моему представителю.</w:t>
      </w:r>
    </w:p>
    <w:p w14:paraId="3D12492D" w14:textId="77777777" w:rsidR="008A7F19" w:rsidRDefault="008A7F19">
      <w:pPr>
        <w:tabs>
          <w:tab w:val="left" w:pos="113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</w:p>
    <w:p w14:paraId="018E1313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Приложения: </w:t>
      </w:r>
    </w:p>
    <w:p w14:paraId="427E7D92" w14:textId="77777777" w:rsidR="008A7F19" w:rsidRDefault="00E653F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Информация, п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одтверждающая неточность ПДн. </w:t>
      </w:r>
    </w:p>
    <w:p w14:paraId="09A41054" w14:textId="662A704E" w:rsidR="008A7F19" w:rsidRDefault="00E653F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Копия доверенности представителя (если запрос направлен представителем).</w:t>
      </w:r>
      <w:r w:rsidR="00947DE1">
        <w:rPr>
          <w:rFonts w:ascii="Times New Roman" w:eastAsia="Times New Roman" w:hAnsi="Times New Roman" w:cs="Times New Roman"/>
          <w:color w:val="000000"/>
        </w:rPr>
        <w:t xml:space="preserve"> </w:t>
      </w:r>
    </w:p>
    <w:tbl>
      <w:tblPr>
        <w:tblStyle w:val="afff0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45085BFA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76130DA0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53FEAC48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6C243B6B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02D83F95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6CBD5312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3628BDCB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5405F015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3D0BE476" w14:textId="48AE0FA8" w:rsidR="008A7F19" w:rsidRDefault="008A7F19">
      <w:pPr>
        <w:tabs>
          <w:tab w:val="left" w:pos="1134"/>
        </w:tabs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C485897" w14:textId="77777777" w:rsidR="008A7F19" w:rsidRPr="006B1DA3" w:rsidRDefault="00E653F8" w:rsidP="006B1DA3">
      <w:pPr>
        <w:pStyle w:val="18"/>
        <w:rPr>
          <w:rFonts w:cs="Calibri"/>
        </w:rPr>
      </w:pPr>
      <w:bookmarkStart w:id="51" w:name="_heading=h.mv5sc3ysiqvl" w:colFirst="0" w:colLast="0"/>
      <w:bookmarkStart w:id="52" w:name="_Toc231470792"/>
      <w:bookmarkEnd w:id="51"/>
      <w:r w:rsidRPr="006B1DA3">
        <w:rPr>
          <w:rFonts w:cs="Calibri"/>
        </w:rPr>
        <w:lastRenderedPageBreak/>
        <w:t>Приложение № 4</w:t>
      </w:r>
      <w:bookmarkEnd w:id="52"/>
    </w:p>
    <w:p w14:paraId="63BCA36A" w14:textId="77777777" w:rsidR="004D3C56" w:rsidRPr="004D3C56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003D438F" w14:textId="56D5F3A5" w:rsidR="00BF6F7D" w:rsidRPr="00BF6F7D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ПДн на сайте ООО «РТМ ТЕХНОЛОГИИ»</w:t>
      </w:r>
    </w:p>
    <w:p w14:paraId="495566D1" w14:textId="77777777" w:rsidR="00BF6F7D" w:rsidRPr="00BF6F7D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6C563DA9" w14:textId="77777777" w:rsidR="00BF6F7D" w:rsidRPr="00BF6F7D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>ООО «РТМ ТЕХНОЛОГИИ»</w:t>
      </w:r>
    </w:p>
    <w:p w14:paraId="716D19B3" w14:textId="43886D89" w:rsidR="008A7F19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 xml:space="preserve">Юридический адрес: 111398, Москва, ул. Плющева, дом 17, корп. 2, </w:t>
      </w:r>
      <w:proofErr w:type="spellStart"/>
      <w:r w:rsidRPr="00BF6F7D">
        <w:rPr>
          <w:rFonts w:ascii="Times New Roman" w:eastAsia="Times New Roman" w:hAnsi="Times New Roman" w:cs="Times New Roman"/>
        </w:rPr>
        <w:t>пом</w:t>
      </w:r>
      <w:proofErr w:type="spellEnd"/>
      <w:r w:rsidRPr="00BF6F7D">
        <w:rPr>
          <w:rFonts w:ascii="Times New Roman" w:eastAsia="Times New Roman" w:hAnsi="Times New Roman" w:cs="Times New Roman"/>
        </w:rPr>
        <w:t xml:space="preserve"> 1</w:t>
      </w:r>
    </w:p>
    <w:p w14:paraId="017FEBE8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89CAC5" w14:textId="5F035E3D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обращения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неправомерную обработку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834B6D7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19574231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43931935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Я,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7D3AE410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(Ф.И.О. полностью субъекта ПДн или его представителя)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(информация о субъекте ПДн (Ф.И.О., номер телефона,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e-mail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, договор, иные сведения)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574C2389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</w:p>
    <w:p w14:paraId="1EFC2400" w14:textId="70A5E4B1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Прошу прекратить обработку следующих</w:t>
      </w:r>
      <w:r w:rsidR="00A77009">
        <w:rPr>
          <w:rFonts w:ascii="Times New Roman" w:eastAsia="Times New Roman" w:hAnsi="Times New Roman" w:cs="Times New Roman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49FDD6B0" w14:textId="77777777" w:rsidR="008A7F19" w:rsidRDefault="00E653F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ПДн)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2A21EABE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ПДн и в чем заключается их неправомерная обработка) </w:t>
      </w:r>
    </w:p>
    <w:p w14:paraId="72373577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</w:p>
    <w:p w14:paraId="4B0B0A25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14:paraId="01910749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Ответ прошу предоставить на следующий адрес: _______________________________________________________________________________________ </w:t>
      </w:r>
    </w:p>
    <w:p w14:paraId="33D126D4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(адрес электронной почты или почтовый адрес) </w:t>
      </w:r>
    </w:p>
    <w:p w14:paraId="79CB6C67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yellow"/>
        </w:rPr>
      </w:pPr>
    </w:p>
    <w:p w14:paraId="0C0AAB83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Приложение: Копия доверенности представителя (если запрос направлен представителем). </w:t>
      </w:r>
    </w:p>
    <w:p w14:paraId="106274AB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yellow"/>
        </w:rPr>
      </w:pPr>
    </w:p>
    <w:p w14:paraId="2C2280D1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tbl>
      <w:tblPr>
        <w:tblStyle w:val="afff1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4D7DFBFE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42B48A59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232C498E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750EA287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1B12DCEE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75392F4A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2DD818EE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56411D6E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3DB25361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7D357D90" w14:textId="77777777" w:rsidR="008A7F19" w:rsidRDefault="00E653F8">
      <w:pPr>
        <w:tabs>
          <w:tab w:val="left" w:pos="1134"/>
        </w:tabs>
        <w:ind w:firstLine="709"/>
      </w:pPr>
      <w:r>
        <w:br w:type="page"/>
      </w:r>
    </w:p>
    <w:p w14:paraId="081EE88A" w14:textId="77777777" w:rsidR="008A7F19" w:rsidRPr="006B1DA3" w:rsidRDefault="00E653F8" w:rsidP="006B1DA3">
      <w:pPr>
        <w:pStyle w:val="18"/>
        <w:rPr>
          <w:rFonts w:cs="Calibri"/>
        </w:rPr>
      </w:pPr>
      <w:bookmarkStart w:id="53" w:name="_heading=h.9pkxn1dxs4yz" w:colFirst="0" w:colLast="0"/>
      <w:bookmarkStart w:id="54" w:name="_Toc231470793"/>
      <w:bookmarkEnd w:id="53"/>
      <w:r w:rsidRPr="006B1DA3">
        <w:rPr>
          <w:rFonts w:cs="Calibri"/>
        </w:rPr>
        <w:lastRenderedPageBreak/>
        <w:t>Приложение № 5</w:t>
      </w:r>
      <w:bookmarkEnd w:id="54"/>
    </w:p>
    <w:p w14:paraId="2543A720" w14:textId="77777777" w:rsidR="004D3C56" w:rsidRPr="004D3C56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20791A85" w14:textId="2F6F303F" w:rsidR="00BF6F7D" w:rsidRPr="00BF6F7D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ПДн на сайте ООО «РТМ ТЕХНОЛОГИИ»</w:t>
      </w:r>
    </w:p>
    <w:p w14:paraId="60FB30DD" w14:textId="77777777" w:rsidR="00BF6F7D" w:rsidRPr="00BF6F7D" w:rsidRDefault="00BF6F7D" w:rsidP="00BF6F7D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</w:p>
    <w:p w14:paraId="1F8E723E" w14:textId="77777777" w:rsidR="00BF6F7D" w:rsidRPr="00BF6F7D" w:rsidRDefault="00BF6F7D" w:rsidP="00BF6F7D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>ООО «РТМ ТЕХНОЛОГИИ»</w:t>
      </w:r>
    </w:p>
    <w:p w14:paraId="5CA652EB" w14:textId="36C173D7" w:rsidR="008A7F19" w:rsidRDefault="00BF6F7D" w:rsidP="00BF6F7D">
      <w:pPr>
        <w:tabs>
          <w:tab w:val="left" w:pos="1134"/>
        </w:tabs>
        <w:spacing w:after="0" w:line="240" w:lineRule="auto"/>
        <w:ind w:firstLine="709"/>
        <w:jc w:val="right"/>
      </w:pPr>
      <w:r w:rsidRPr="00BF6F7D">
        <w:rPr>
          <w:rFonts w:ascii="Times New Roman" w:eastAsia="Times New Roman" w:hAnsi="Times New Roman" w:cs="Times New Roman"/>
        </w:rPr>
        <w:t xml:space="preserve">Юридический адрес: 111398, Москва, ул. Плющева, дом 17, корп. 2, </w:t>
      </w:r>
      <w:proofErr w:type="spellStart"/>
      <w:r w:rsidRPr="00BF6F7D">
        <w:rPr>
          <w:rFonts w:ascii="Times New Roman" w:eastAsia="Times New Roman" w:hAnsi="Times New Roman" w:cs="Times New Roman"/>
        </w:rPr>
        <w:t>пом</w:t>
      </w:r>
      <w:proofErr w:type="spellEnd"/>
      <w:r w:rsidRPr="00BF6F7D">
        <w:rPr>
          <w:rFonts w:ascii="Times New Roman" w:eastAsia="Times New Roman" w:hAnsi="Times New Roman" w:cs="Times New Roman"/>
        </w:rPr>
        <w:t xml:space="preserve"> 1</w:t>
      </w:r>
    </w:p>
    <w:p w14:paraId="73C7E9F8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right"/>
      </w:pPr>
    </w:p>
    <w:p w14:paraId="5767BED0" w14:textId="32D0EE26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обращения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отзыв согласия на обработку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ПДн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21004CF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7B954B78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Я,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297D255E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(Ф.И.О. субъекта ПДн или его представителя)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(информация о субъекте ПДн (Ф.И.О., номер телефона,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e-mail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, договор, иные сведения)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410F5AD8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051CE631" w14:textId="672B60CC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Прошу прекратить обработку следующих</w:t>
      </w:r>
      <w:r w:rsidR="00A77009">
        <w:rPr>
          <w:rFonts w:ascii="Times New Roman" w:eastAsia="Times New Roman" w:hAnsi="Times New Roman" w:cs="Times New Roman"/>
          <w:highlight w:val="white"/>
        </w:rPr>
        <w:t xml:space="preserve"> ПДн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40B7917C" w14:textId="77777777" w:rsidR="008A7F19" w:rsidRDefault="00E653F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ПДн)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отдельные цели, в отношении которых субъект ПДн хочет отозвать свое согласие или отметить, что отзыв согласия касается всех целей) </w:t>
      </w:r>
    </w:p>
    <w:p w14:paraId="5D5517EA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</w:p>
    <w:p w14:paraId="24834BFE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Ответ прошу предоставить на следующий адрес: _______________________________________________________________________________________ </w:t>
      </w:r>
    </w:p>
    <w:p w14:paraId="5C071CE6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e-mail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 или почтовый адрес) </w:t>
      </w:r>
    </w:p>
    <w:p w14:paraId="17EC844A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679BD177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5FBFA01D" w14:textId="77777777" w:rsidR="008A7F19" w:rsidRDefault="00E653F8">
      <w:pPr>
        <w:tabs>
          <w:tab w:val="left" w:pos="1134"/>
        </w:tabs>
        <w:spacing w:after="0" w:line="240" w:lineRule="auto"/>
        <w:ind w:firstLine="709"/>
      </w:pPr>
      <w:r>
        <w:rPr>
          <w:rFonts w:ascii="Times New Roman" w:eastAsia="Times New Roman" w:hAnsi="Times New Roman" w:cs="Times New Roman"/>
        </w:rPr>
        <w:t xml:space="preserve">Приложение: Копия доверенности представителя (если запрос направлен представителем). </w:t>
      </w:r>
    </w:p>
    <w:p w14:paraId="556E693A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07C7B71B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tbl>
      <w:tblPr>
        <w:tblStyle w:val="afff2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18126E59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13C842E7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04BB6553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242AC69E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50E42A8D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162002BC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651594D3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07FB5B24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5C413F15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sectPr w:rsidR="008A7F19" w:rsidSect="005D258B">
      <w:pgSz w:w="11906" w:h="16838"/>
      <w:pgMar w:top="1134" w:right="851" w:bottom="1134" w:left="1418" w:header="113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60007" w14:textId="77777777" w:rsidR="00D03E19" w:rsidRDefault="00D03E19">
      <w:pPr>
        <w:spacing w:after="0" w:line="240" w:lineRule="auto"/>
      </w:pPr>
      <w:r>
        <w:separator/>
      </w:r>
    </w:p>
  </w:endnote>
  <w:endnote w:type="continuationSeparator" w:id="0">
    <w:p w14:paraId="7704685C" w14:textId="77777777" w:rsidR="00D03E19" w:rsidRDefault="00D03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AAD973F4-B559-4B8B-9876-9EF2D8707223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A0293B63-7383-4493-B74F-813638FFDD0E}"/>
    <w:embedBold r:id="rId3" w:fontKey="{76FBF31A-1614-4EFF-9F23-B04BA9B6BE12}"/>
    <w:embedItalic r:id="rId4" w:fontKey="{EFB5BB75-E16F-4AEB-B32A-37CA13D2EA4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C07D35FB-82B9-4896-8348-B3F14A3EC43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6" w:fontKey="{0265A96B-8E55-4A13-93F4-5D643FB9F9FB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7" w:fontKey="{C37A7112-C424-4163-8AFF-EEE33336AD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ff3"/>
      <w:tblW w:w="9621" w:type="dxa"/>
      <w:tblInd w:w="0" w:type="dxa"/>
      <w:tblBorders>
        <w:top w:val="single" w:sz="12" w:space="0" w:color="000000"/>
      </w:tblBorders>
      <w:tblLayout w:type="fixed"/>
      <w:tblLook w:val="0000" w:firstRow="0" w:lastRow="0" w:firstColumn="0" w:lastColumn="0" w:noHBand="0" w:noVBand="0"/>
    </w:tblPr>
    <w:tblGrid>
      <w:gridCol w:w="6952"/>
      <w:gridCol w:w="2669"/>
    </w:tblGrid>
    <w:tr w:rsidR="008A7F19" w14:paraId="6DA3E5E1" w14:textId="77777777">
      <w:tc>
        <w:tcPr>
          <w:tcW w:w="6952" w:type="dxa"/>
          <w:tcBorders>
            <w:top w:val="single" w:sz="12" w:space="0" w:color="000000"/>
          </w:tcBorders>
          <w:shd w:val="clear" w:color="auto" w:fill="auto"/>
        </w:tcPr>
        <w:p w14:paraId="6F5AA9B7" w14:textId="77777777" w:rsidR="008A7F19" w:rsidRDefault="00E653F8">
          <w:pPr>
            <w:tabs>
              <w:tab w:val="left" w:pos="5805"/>
            </w:tabs>
            <w:spacing w:line="240" w:lineRule="auto"/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tab/>
          </w:r>
        </w:p>
      </w:tc>
      <w:tc>
        <w:tcPr>
          <w:tcW w:w="2669" w:type="dxa"/>
          <w:tcBorders>
            <w:top w:val="single" w:sz="12" w:space="0" w:color="000000"/>
          </w:tcBorders>
          <w:shd w:val="clear" w:color="auto" w:fill="auto"/>
          <w:vAlign w:val="center"/>
        </w:tcPr>
        <w:p w14:paraId="042DD729" w14:textId="77777777" w:rsidR="008A7F19" w:rsidRDefault="00E653F8">
          <w:pPr>
            <w:jc w:val="right"/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t xml:space="preserve">Стр. </w:t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instrText>PAGE</w:instrText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fldChar w:fldCharType="separate"/>
          </w:r>
          <w:r w:rsidR="00947DE1">
            <w:rPr>
              <w:rFonts w:ascii="Times New Roman" w:eastAsia="Times New Roman" w:hAnsi="Times New Roman" w:cs="Times New Roman"/>
              <w:i/>
              <w:iCs/>
              <w:noProof/>
              <w:color w:val="333333"/>
              <w:sz w:val="16"/>
              <w:szCs w:val="16"/>
            </w:rPr>
            <w:t>2</w:t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fldChar w:fldCharType="end"/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t xml:space="preserve"> из </w: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instrText>NUMPAGES</w:instrTex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fldChar w:fldCharType="separate"/>
          </w:r>
          <w:r w:rsidR="00947DE1">
            <w:rPr>
              <w:rFonts w:ascii="Times New Roman" w:eastAsia="Times New Roman" w:hAnsi="Times New Roman" w:cs="Times New Roman"/>
              <w:noProof/>
              <w:sz w:val="16"/>
              <w:szCs w:val="16"/>
            </w:rPr>
            <w:t>3</w: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14:paraId="43B6EC76" w14:textId="77777777" w:rsidR="008A7F19" w:rsidRDefault="008A7F1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5F627" w14:textId="77777777" w:rsidR="00D03E19" w:rsidRDefault="00D03E19">
      <w:pPr>
        <w:spacing w:after="0" w:line="240" w:lineRule="auto"/>
      </w:pPr>
      <w:r>
        <w:separator/>
      </w:r>
    </w:p>
  </w:footnote>
  <w:footnote w:type="continuationSeparator" w:id="0">
    <w:p w14:paraId="6382D46B" w14:textId="77777777" w:rsidR="00D03E19" w:rsidRDefault="00D03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37B8C" w14:textId="2EBB9A57" w:rsidR="005D258B" w:rsidRDefault="005D258B">
    <w:pPr>
      <w:pStyle w:val="afe"/>
    </w:pPr>
    <w:r>
      <w:rPr>
        <w:noProof/>
      </w:rPr>
      <w:drawing>
        <wp:inline distT="0" distB="0" distL="0" distR="0" wp14:anchorId="23A1ECE5" wp14:editId="14CAAF59">
          <wp:extent cx="1682750" cy="914400"/>
          <wp:effectExtent l="0" t="0" r="0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0FCADB" w14:textId="77777777" w:rsidR="005D258B" w:rsidRPr="005D258B" w:rsidRDefault="005D258B" w:rsidP="005D258B">
    <w:pPr>
      <w:pStyle w:val="afe"/>
      <w:ind w:left="3544"/>
      <w:jc w:val="right"/>
      <w:rPr>
        <w:rFonts w:ascii="Times New Roman" w:hAnsi="Times New Roman" w:cs="Times New Roman"/>
      </w:rPr>
    </w:pPr>
    <w:r w:rsidRPr="00EE6FD6">
      <w:rPr>
        <w:rFonts w:ascii="Times New Roman" w:hAnsi="Times New Roman" w:cs="Times New Roman"/>
      </w:rPr>
      <w:t>ООО «РТМ ТЕХНОЛОГИИ», ИНН 7720337868</w:t>
    </w:r>
    <w:r w:rsidRPr="00EE6FD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CE5FC2B" wp14:editId="6E07B178">
              <wp:simplePos x="0" y="0"/>
              <wp:positionH relativeFrom="margin">
                <wp:align>right</wp:align>
              </wp:positionH>
              <wp:positionV relativeFrom="paragraph">
                <wp:posOffset>177165</wp:posOffset>
              </wp:positionV>
              <wp:extent cx="9297670" cy="18415"/>
              <wp:effectExtent l="0" t="0" r="36830" b="20320"/>
              <wp:wrapNone/>
              <wp:docPr id="5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9297824" cy="18314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C4585BC" id="Прямая соединительная линия 5" o:spid="_x0000_s1026" style="position:absolute;z-index:2516633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680.9pt,13.95pt" to="1413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6tsGwIAAN4DAAAOAAAAZHJzL2Uyb0RvYy54bWysU0tu2zAQ3RfoHQjua9lu3NiC5SxipJt+&#10;AjQ5wJiiLAH8gaQte9d2XcBH6BW6SIEAaXMG6UYdUrKRtruiWhDkG87jvJmn+cVOCrLl1lVaZXQ0&#10;GFLCFdN5pdYZvb25ejGlxHlQOQiteEb33NGLxfNn89qkfKxLLXJuCZIol9Ymo6X3Jk0Sx0ouwQ20&#10;4QqDhbYSPB7tOskt1MguRTIeDl8ltba5sZpx5xBddkG6iPxFwZl/XxSOeyIyirX5uNq4rsKaLOaQ&#10;ri2YsmJ9GfAPVUioFD56olqCB7Kx1V9UsmJWO134AdMy0UVRMR41oJrR8A81H0owPGrB5jhzapP7&#10;f7Ts3fbakirP6IQSBRJH1HxtP7aH5kfzrT2Q9lPz2Hxv7pr75mdz337G/UP7Bfch2Dz08IFMQidr&#10;41IkvFTXtj85g+yr+q3OkRg2Xscm7QorQ7NQPtnFWexPs+A7TxiCs/HsfDo+o4RhbDR9OToLLySQ&#10;HpONdf4115KETUZFpUKrIIXtG+e7q8crAVb6qhICcUiFIjVyzoYTdAQDdF0hwONWGuyDU2tKQKzR&#10;zszbSOm0qPKQHrLd3l0KS7aAjkIj5rq+wZopEeA8BlBI/GKi2EiU3t09nyDe+Q1hdGUHj48wSuuo&#10;o8rfngw6luDKLiOG+mYIFUri0ei97DCE0PZuHCud7+M0koCjiSJ7b/jg0qdn3D/9LRe/AAAA//8D&#10;AFBLAwQUAAYACAAAACEAFAyWWdsAAAAHAQAADwAAAGRycy9kb3ducmV2LnhtbEyPwU7DMBBE70j8&#10;g7VI3KhDKKUNcSqE4IiAQO+bZJtEtdch3rbp3+Oe4Dia0cybfD05qw40ht6zgdtZAoq49k3PrYHv&#10;r9ebJaggyA1az2TgRAHWxeVFjlnjj/xJh1JaFUs4ZGigExkyrUPdkcMw8wNx9LZ+dChRjq1uRjzG&#10;cmd1miQL7bDnuNDhQM8d1bty7wzgrrey+Wg3by/Ve/gRe7L3WBpzfTU9PYISmuQvDGf8iA5FZKr8&#10;npugrIF4RAykDytQZ3e+mKegKgN3yRJ0kev//MUvAAAA//8DAFBLAQItABQABgAIAAAAIQC2gziS&#10;/gAAAOEBAAATAAAAAAAAAAAAAAAAAAAAAABbQ29udGVudF9UeXBlc10ueG1sUEsBAi0AFAAGAAgA&#10;AAAhADj9If/WAAAAlAEAAAsAAAAAAAAAAAAAAAAALwEAAF9yZWxzLy5yZWxzUEsBAi0AFAAGAAgA&#10;AAAhAOWTq2wbAgAA3gMAAA4AAAAAAAAAAAAAAAAALgIAAGRycy9lMm9Eb2MueG1sUEsBAi0AFAAG&#10;AAgAAAAhABQMllnbAAAABwEAAA8AAAAAAAAAAAAAAAAAdQQAAGRycy9kb3ducmV2LnhtbFBLBQYA&#10;AAAABAAEAPMAAAB9BQAAAAA=&#10;" strokecolor="#404040" strokeweight="1.5pt">
              <w10:wrap anchorx="margin"/>
            </v:line>
          </w:pict>
        </mc:Fallback>
      </mc:AlternateContent>
    </w:r>
  </w:p>
  <w:p w14:paraId="27BB8562" w14:textId="77777777" w:rsidR="005D258B" w:rsidRDefault="005D258B">
    <w:pPr>
      <w:pStyle w:val="af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D609F" w14:textId="14B1ABD9" w:rsidR="005D258B" w:rsidRDefault="005D258B" w:rsidP="005D258B">
    <w:pPr>
      <w:pStyle w:val="afe"/>
      <w:tabs>
        <w:tab w:val="clear" w:pos="4677"/>
        <w:tab w:val="clear" w:pos="9355"/>
        <w:tab w:val="left" w:pos="3645"/>
      </w:tabs>
    </w:pPr>
    <w:r w:rsidRPr="005D258B">
      <w:rPr>
        <w:rFonts w:ascii="Verdana" w:eastAsia="Times New Roman" w:hAnsi="Verdana" w:cs="Arial"/>
        <w:noProof/>
        <w:sz w:val="18"/>
        <w:szCs w:val="20"/>
        <w:lang w:val="ru-RU"/>
      </w:rPr>
      <w:drawing>
        <wp:anchor distT="0" distB="0" distL="114300" distR="114300" simplePos="0" relativeHeight="251659264" behindDoc="1" locked="0" layoutInCell="1" allowOverlap="1" wp14:anchorId="7D136F55" wp14:editId="34BB1036">
          <wp:simplePos x="0" y="0"/>
          <wp:positionH relativeFrom="page">
            <wp:posOffset>1027430</wp:posOffset>
          </wp:positionH>
          <wp:positionV relativeFrom="page">
            <wp:posOffset>68580</wp:posOffset>
          </wp:positionV>
          <wp:extent cx="1683143" cy="913897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683143" cy="9138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7F1A4EC3" w14:textId="2F4C921E" w:rsidR="005D258B" w:rsidRDefault="005D258B" w:rsidP="005D258B">
    <w:pPr>
      <w:pStyle w:val="afe"/>
      <w:tabs>
        <w:tab w:val="clear" w:pos="4677"/>
        <w:tab w:val="clear" w:pos="9355"/>
        <w:tab w:val="left" w:pos="3645"/>
      </w:tabs>
    </w:pPr>
  </w:p>
  <w:p w14:paraId="278E455E" w14:textId="1807F108" w:rsidR="005D258B" w:rsidRDefault="005D258B" w:rsidP="005D258B">
    <w:pPr>
      <w:pStyle w:val="afe"/>
      <w:tabs>
        <w:tab w:val="clear" w:pos="4677"/>
        <w:tab w:val="clear" w:pos="9355"/>
        <w:tab w:val="left" w:pos="3645"/>
      </w:tabs>
    </w:pPr>
  </w:p>
  <w:p w14:paraId="40582130" w14:textId="77777777" w:rsidR="005D258B" w:rsidRDefault="005D258B" w:rsidP="005D258B">
    <w:pPr>
      <w:pStyle w:val="afe"/>
      <w:ind w:left="3544"/>
      <w:jc w:val="right"/>
      <w:rPr>
        <w:rFonts w:ascii="Times New Roman" w:hAnsi="Times New Roman" w:cs="Times New Roman"/>
      </w:rPr>
    </w:pPr>
    <w:bookmarkStart w:id="29" w:name="_Hlk125973118"/>
  </w:p>
  <w:p w14:paraId="1CB07E93" w14:textId="77777777" w:rsidR="005D258B" w:rsidRDefault="005D258B" w:rsidP="005D258B">
    <w:pPr>
      <w:pStyle w:val="afe"/>
      <w:ind w:left="3544"/>
      <w:jc w:val="right"/>
      <w:rPr>
        <w:rFonts w:ascii="Times New Roman" w:hAnsi="Times New Roman" w:cs="Times New Roman"/>
      </w:rPr>
    </w:pPr>
  </w:p>
  <w:p w14:paraId="295F004F" w14:textId="17964334" w:rsidR="005D258B" w:rsidRPr="005D258B" w:rsidRDefault="005D258B" w:rsidP="005D258B">
    <w:pPr>
      <w:pStyle w:val="afe"/>
      <w:ind w:left="3544"/>
      <w:jc w:val="right"/>
      <w:rPr>
        <w:rFonts w:ascii="Times New Roman" w:hAnsi="Times New Roman" w:cs="Times New Roman"/>
      </w:rPr>
    </w:pPr>
    <w:bookmarkStart w:id="30" w:name="_Hlk231463995"/>
    <w:bookmarkStart w:id="31" w:name="_Hlk231463996"/>
    <w:bookmarkStart w:id="32" w:name="_Hlk231463997"/>
    <w:bookmarkStart w:id="33" w:name="_Hlk231463998"/>
    <w:bookmarkStart w:id="34" w:name="_Hlk231463999"/>
    <w:bookmarkStart w:id="35" w:name="_Hlk231464000"/>
    <w:bookmarkStart w:id="36" w:name="_Hlk231464001"/>
    <w:bookmarkStart w:id="37" w:name="_Hlk231464002"/>
    <w:bookmarkStart w:id="38" w:name="_Hlk231464003"/>
    <w:bookmarkStart w:id="39" w:name="_Hlk231464004"/>
    <w:bookmarkStart w:id="40" w:name="_Hlk231464005"/>
    <w:bookmarkStart w:id="41" w:name="_Hlk231464006"/>
    <w:r w:rsidRPr="00EE6FD6">
      <w:rPr>
        <w:rFonts w:ascii="Times New Roman" w:hAnsi="Times New Roman" w:cs="Times New Roman"/>
      </w:rPr>
      <w:t>ООО «РТМ ТЕХНОЛОГИИ», ИНН 7720337868</w:t>
    </w:r>
    <w:bookmarkEnd w:id="29"/>
    <w:r w:rsidRPr="00EE6FD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7A1C15" wp14:editId="35940C73">
              <wp:simplePos x="0" y="0"/>
              <wp:positionH relativeFrom="margin">
                <wp:align>right</wp:align>
              </wp:positionH>
              <wp:positionV relativeFrom="paragraph">
                <wp:posOffset>177165</wp:posOffset>
              </wp:positionV>
              <wp:extent cx="9297670" cy="18415"/>
              <wp:effectExtent l="0" t="0" r="36830" b="20320"/>
              <wp:wrapNone/>
              <wp:docPr id="2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9297824" cy="18314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90BCA4C" id="Прямая соединительная линия 5" o:spid="_x0000_s1026" style="position:absolute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680.9pt,13.95pt" to="1413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5HxNQIAAHwEAAAOAAAAZHJzL2Uyb0RvYy54bWysVEtu2zAQ3RfoHQjua0lu3NiC5SwSpJt+&#10;gn4OQFOkTYAfgaQte9d2XcBH6BWyaIEAaXsG6UYdUrKStKsW3RDUfN7MezPU/GynJNoy64TRBc5G&#10;KUZMU1MKvSrw+3eXT6YYOU90SaTRrMB75vDZ4vGjeV3lbGzWRpbMIgDRLq+rAq+9r/IkcXTNFHEj&#10;UzENTm6sIh4+7SopLakBXclknKbPktrYsrKGMufAetE58SLic86of825Yx7JAkNvPp42nstwJos5&#10;yVeWVGtB+zbIP3ShiNBQdIC6IJ6gjRV/QClBrXGG+xE1KjGcC8oiB2CTpb+xebsmFYtcQBxXDTK5&#10;/wdLX22vLBJlgccYaaJgRM2X9kN7aL431+0BtR+bn8235mtz0/xobtpPcL9tP8M9OJvb3nxAk6Bk&#10;XbkcAM/1le2/XAXoy/qlKQGYbLyJIu24VUEsoI92cRb7YRZs5xEF42w8O52OTzCi4MumT7OTUCEh&#10;+TG5ss4/Z0ahcCmwFDpIRXKyfeF8F3oMCWapUQ1As3SSxjBnpCgvhZTBGdeNnUuLtgQWxe+yGCM3&#10;CjrvbKeTNO3XBcywVJ15fDRDZwNK7PNeAfBJDcagT1CkU8r5vWRda28YhxkA667uANTVIJQy7bOe&#10;v9QQHdI4ND8k9qTCs7nj8TCxjw+pLL6Mv0keMmJlo/2QrIQ2tpP0YfWgYjcH3sUfFeh4BzGWptzH&#10;XYnSwIpH5frnGN7Q/e+YfvfTWPwCAAD//wMAUEsDBBQABgAIAAAAIQBtzCma3wAAAAcBAAAPAAAA&#10;ZHJzL2Rvd25yZXYueG1sTI9BT4NAFITvJv6HzTPxZhexQYo8GqOxF2MNtCZ628IrYNm3hN1S/Pdu&#10;T3qczGTmm3Q56U6MNNjWMMLtLABBXJqq5Rphu3m5iUFYp7hSnWFC+CELy+zyIlVJZU6c01i4WvgS&#10;tolCaJzrEylt2ZBWdmZ6Yu/tzaCV83KoZTWoky/XnQyDIJJatewXGtXTU0PloThqhFEWr/H382L9&#10;sT+8v32tonylPnPE66vp8QGEo8n9heGM79Eh80w7c+TKig7BH3EI4f0CxNmdR/MQxA7hLohBZqn8&#10;z5/9AgAA//8DAFBLAQItABQABgAIAAAAIQC2gziS/gAAAOEBAAATAAAAAAAAAAAAAAAAAAAAAABb&#10;Q29udGVudF9UeXBlc10ueG1sUEsBAi0AFAAGAAgAAAAhADj9If/WAAAAlAEAAAsAAAAAAAAAAAAA&#10;AAAALwEAAF9yZWxzLy5yZWxzUEsBAi0AFAAGAAgAAAAhAL1/kfE1AgAAfAQAAA4AAAAAAAAAAAAA&#10;AAAALgIAAGRycy9lMm9Eb2MueG1sUEsBAi0AFAAGAAgAAAAhAG3MKZrfAAAABwEAAA8AAAAAAAAA&#10;AAAAAAAAjwQAAGRycy9kb3ducmV2LnhtbFBLBQYAAAAABAAEAPMAAACbBQAAAAA=&#10;" strokecolor="#404040 [2429]" strokeweight="1.5pt">
              <w10:wrap anchorx="margin"/>
            </v:line>
          </w:pict>
        </mc:Fallback>
      </mc:AlternateContent>
    </w:r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3C59"/>
    <w:multiLevelType w:val="multilevel"/>
    <w:tmpl w:val="E4D8D48C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2337" w:hanging="720"/>
      </w:pPr>
    </w:lvl>
    <w:lvl w:ilvl="4">
      <w:start w:val="1"/>
      <w:numFmt w:val="decimal"/>
      <w:lvlText w:val="%1.%2.%3.%4.%5."/>
      <w:lvlJc w:val="left"/>
      <w:pPr>
        <w:ind w:left="3236" w:hanging="1080"/>
      </w:pPr>
    </w:lvl>
    <w:lvl w:ilvl="5">
      <w:start w:val="1"/>
      <w:numFmt w:val="decimal"/>
      <w:lvlText w:val="%1.%2.%3.%4.%5.%6."/>
      <w:lvlJc w:val="left"/>
      <w:pPr>
        <w:ind w:left="3775" w:hanging="1080"/>
      </w:pPr>
    </w:lvl>
    <w:lvl w:ilvl="6">
      <w:start w:val="1"/>
      <w:numFmt w:val="decimal"/>
      <w:lvlText w:val="%1.%2.%3.%4.%5.%6.%7."/>
      <w:lvlJc w:val="left"/>
      <w:pPr>
        <w:ind w:left="4674" w:hanging="1440"/>
      </w:pPr>
    </w:lvl>
    <w:lvl w:ilvl="7">
      <w:start w:val="1"/>
      <w:numFmt w:val="decimal"/>
      <w:lvlText w:val="%1.%2.%3.%4.%5.%6.%7.%8."/>
      <w:lvlJc w:val="left"/>
      <w:pPr>
        <w:ind w:left="5213" w:hanging="1440"/>
      </w:pPr>
    </w:lvl>
    <w:lvl w:ilvl="8">
      <w:start w:val="1"/>
      <w:numFmt w:val="decimal"/>
      <w:lvlText w:val="%1.%2.%3.%4.%5.%6.%7.%8.%9."/>
      <w:lvlJc w:val="left"/>
      <w:pPr>
        <w:ind w:left="6112" w:hanging="1800"/>
      </w:pPr>
    </w:lvl>
  </w:abstractNum>
  <w:abstractNum w:abstractNumId="1" w15:restartNumberingAfterBreak="0">
    <w:nsid w:val="00684926"/>
    <w:multiLevelType w:val="multilevel"/>
    <w:tmpl w:val="D21C087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0E62F58"/>
    <w:multiLevelType w:val="hybridMultilevel"/>
    <w:tmpl w:val="7772AC62"/>
    <w:lvl w:ilvl="0" w:tplc="C4265AEC">
      <w:start w:val="2"/>
      <w:numFmt w:val="bullet"/>
      <w:lvlText w:val="-"/>
      <w:lvlJc w:val="left"/>
      <w:pPr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3" w15:restartNumberingAfterBreak="0">
    <w:nsid w:val="0632688B"/>
    <w:multiLevelType w:val="multilevel"/>
    <w:tmpl w:val="CCDA6B82"/>
    <w:lvl w:ilvl="0">
      <w:start w:val="1"/>
      <w:numFmt w:val="decimal"/>
      <w:lvlText w:val="%1."/>
      <w:lvlJc w:val="left"/>
      <w:pPr>
        <w:ind w:left="444" w:hanging="444"/>
      </w:pPr>
    </w:lvl>
    <w:lvl w:ilvl="1">
      <w:start w:val="13"/>
      <w:numFmt w:val="decimal"/>
      <w:lvlText w:val="%1.%2."/>
      <w:lvlJc w:val="left"/>
      <w:pPr>
        <w:ind w:left="444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141F2397"/>
    <w:multiLevelType w:val="multilevel"/>
    <w:tmpl w:val="2A9C00B8"/>
    <w:lvl w:ilvl="0">
      <w:start w:val="1"/>
      <w:numFmt w:val="decimal"/>
      <w:lvlText w:val="3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C7923"/>
    <w:multiLevelType w:val="multilevel"/>
    <w:tmpl w:val="09E4D29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B762985"/>
    <w:multiLevelType w:val="multilevel"/>
    <w:tmpl w:val="D8EA0A7C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C8D0756"/>
    <w:multiLevelType w:val="multilevel"/>
    <w:tmpl w:val="336E602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0E66178"/>
    <w:multiLevelType w:val="multilevel"/>
    <w:tmpl w:val="135026F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1171937"/>
    <w:multiLevelType w:val="multilevel"/>
    <w:tmpl w:val="239A1E38"/>
    <w:lvl w:ilvl="0">
      <w:start w:val="1"/>
      <w:numFmt w:val="decimal"/>
      <w:pStyle w:val="1"/>
      <w:lvlText w:val="2.%1."/>
      <w:lvlJc w:val="left"/>
      <w:pPr>
        <w:ind w:left="720" w:hanging="360"/>
      </w:pPr>
    </w:lvl>
    <w:lvl w:ilvl="1">
      <w:start w:val="1"/>
      <w:numFmt w:val="lowerLetter"/>
      <w:pStyle w:val="2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40AFF"/>
    <w:multiLevelType w:val="multilevel"/>
    <w:tmpl w:val="350ED47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B3E30FC"/>
    <w:multiLevelType w:val="multilevel"/>
    <w:tmpl w:val="C6C88C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2" w15:restartNumberingAfterBreak="0">
    <w:nsid w:val="344621A1"/>
    <w:multiLevelType w:val="multilevel"/>
    <w:tmpl w:val="A356A7E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9FA7B06"/>
    <w:multiLevelType w:val="multilevel"/>
    <w:tmpl w:val="DC7E552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0BE0B7B"/>
    <w:multiLevelType w:val="multilevel"/>
    <w:tmpl w:val="547C72A4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8E36AF9"/>
    <w:multiLevelType w:val="multilevel"/>
    <w:tmpl w:val="1E865F8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B356352"/>
    <w:multiLevelType w:val="multilevel"/>
    <w:tmpl w:val="1EA29CB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B5C4446"/>
    <w:multiLevelType w:val="multilevel"/>
    <w:tmpl w:val="F2C4FEA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D0B6639"/>
    <w:multiLevelType w:val="multilevel"/>
    <w:tmpl w:val="D388A07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D545451"/>
    <w:multiLevelType w:val="multilevel"/>
    <w:tmpl w:val="DF0C4A5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A95602"/>
    <w:multiLevelType w:val="multilevel"/>
    <w:tmpl w:val="C922D7D2"/>
    <w:lvl w:ilvl="0">
      <w:start w:val="2"/>
      <w:numFmt w:val="decimal"/>
      <w:pStyle w:val="a0"/>
      <w:lvlText w:val="%1."/>
      <w:lvlJc w:val="left"/>
      <w:pPr>
        <w:ind w:left="36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bCs w:val="0"/>
      </w:rPr>
    </w:lvl>
  </w:abstractNum>
  <w:abstractNum w:abstractNumId="21" w15:restartNumberingAfterBreak="0">
    <w:nsid w:val="7834445B"/>
    <w:multiLevelType w:val="multilevel"/>
    <w:tmpl w:val="3490CC3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AF14C66"/>
    <w:multiLevelType w:val="multilevel"/>
    <w:tmpl w:val="469E8A2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9"/>
  </w:num>
  <w:num w:numId="2">
    <w:abstractNumId w:val="9"/>
  </w:num>
  <w:num w:numId="3">
    <w:abstractNumId w:val="20"/>
  </w:num>
  <w:num w:numId="4">
    <w:abstractNumId w:val="4"/>
  </w:num>
  <w:num w:numId="5">
    <w:abstractNumId w:val="0"/>
  </w:num>
  <w:num w:numId="6">
    <w:abstractNumId w:val="10"/>
  </w:num>
  <w:num w:numId="7">
    <w:abstractNumId w:val="22"/>
  </w:num>
  <w:num w:numId="8">
    <w:abstractNumId w:val="16"/>
  </w:num>
  <w:num w:numId="9">
    <w:abstractNumId w:val="18"/>
  </w:num>
  <w:num w:numId="10">
    <w:abstractNumId w:val="12"/>
  </w:num>
  <w:num w:numId="11">
    <w:abstractNumId w:val="21"/>
  </w:num>
  <w:num w:numId="12">
    <w:abstractNumId w:val="1"/>
  </w:num>
  <w:num w:numId="13">
    <w:abstractNumId w:val="6"/>
  </w:num>
  <w:num w:numId="14">
    <w:abstractNumId w:val="14"/>
  </w:num>
  <w:num w:numId="15">
    <w:abstractNumId w:val="15"/>
  </w:num>
  <w:num w:numId="16">
    <w:abstractNumId w:val="7"/>
  </w:num>
  <w:num w:numId="17">
    <w:abstractNumId w:val="5"/>
  </w:num>
  <w:num w:numId="18">
    <w:abstractNumId w:val="8"/>
  </w:num>
  <w:num w:numId="19">
    <w:abstractNumId w:val="17"/>
  </w:num>
  <w:num w:numId="20">
    <w:abstractNumId w:val="13"/>
  </w:num>
  <w:num w:numId="21">
    <w:abstractNumId w:val="11"/>
  </w:num>
  <w:num w:numId="22">
    <w:abstractNumId w:val="3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F19"/>
    <w:rsid w:val="000444AA"/>
    <w:rsid w:val="000444F0"/>
    <w:rsid w:val="000C7D66"/>
    <w:rsid w:val="000D6FAD"/>
    <w:rsid w:val="000F720E"/>
    <w:rsid w:val="0016058F"/>
    <w:rsid w:val="001B77DC"/>
    <w:rsid w:val="00272A7B"/>
    <w:rsid w:val="00296F9D"/>
    <w:rsid w:val="002C1388"/>
    <w:rsid w:val="002D3815"/>
    <w:rsid w:val="003246B2"/>
    <w:rsid w:val="00347981"/>
    <w:rsid w:val="00380943"/>
    <w:rsid w:val="003B7364"/>
    <w:rsid w:val="00411295"/>
    <w:rsid w:val="00412865"/>
    <w:rsid w:val="004C3C1E"/>
    <w:rsid w:val="004D3C56"/>
    <w:rsid w:val="004E4494"/>
    <w:rsid w:val="005D258B"/>
    <w:rsid w:val="006363DB"/>
    <w:rsid w:val="006B1DA3"/>
    <w:rsid w:val="006F33B9"/>
    <w:rsid w:val="007011B1"/>
    <w:rsid w:val="00834655"/>
    <w:rsid w:val="00860573"/>
    <w:rsid w:val="00864E94"/>
    <w:rsid w:val="0087279C"/>
    <w:rsid w:val="008A7F19"/>
    <w:rsid w:val="008E09F0"/>
    <w:rsid w:val="008F7C7F"/>
    <w:rsid w:val="00904B5A"/>
    <w:rsid w:val="00924B40"/>
    <w:rsid w:val="009402B4"/>
    <w:rsid w:val="00947DE1"/>
    <w:rsid w:val="009D240A"/>
    <w:rsid w:val="00A44615"/>
    <w:rsid w:val="00A77009"/>
    <w:rsid w:val="00AF419D"/>
    <w:rsid w:val="00B12133"/>
    <w:rsid w:val="00B579AF"/>
    <w:rsid w:val="00B946AB"/>
    <w:rsid w:val="00B954AB"/>
    <w:rsid w:val="00BE3601"/>
    <w:rsid w:val="00BF05FD"/>
    <w:rsid w:val="00BF6F7D"/>
    <w:rsid w:val="00CA2A00"/>
    <w:rsid w:val="00CB67A8"/>
    <w:rsid w:val="00CD731D"/>
    <w:rsid w:val="00D00586"/>
    <w:rsid w:val="00D03E19"/>
    <w:rsid w:val="00D05D8D"/>
    <w:rsid w:val="00D70CF6"/>
    <w:rsid w:val="00D94011"/>
    <w:rsid w:val="00DD68CF"/>
    <w:rsid w:val="00DF350C"/>
    <w:rsid w:val="00DF3A76"/>
    <w:rsid w:val="00E0782F"/>
    <w:rsid w:val="00E357A4"/>
    <w:rsid w:val="00E653F8"/>
    <w:rsid w:val="00EF3910"/>
    <w:rsid w:val="00EF4CD7"/>
    <w:rsid w:val="00F054B9"/>
    <w:rsid w:val="00F4611B"/>
    <w:rsid w:val="00F81131"/>
    <w:rsid w:val="00FB7ADD"/>
    <w:rsid w:val="00FC2E88"/>
    <w:rsid w:val="00FE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219D33"/>
  <w15:docId w15:val="{A208A815-959B-456D-826B-F4DC5533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0">
    <w:name w:val="heading 1"/>
    <w:basedOn w:val="a1"/>
    <w:next w:val="a1"/>
    <w:link w:val="11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1"/>
    <w:next w:val="a1"/>
    <w:uiPriority w:val="9"/>
    <w:semiHidden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1"/>
    <w:next w:val="a1"/>
    <w:uiPriority w:val="9"/>
    <w:semiHidden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1"/>
    <w:next w:val="a1"/>
    <w:uiPriority w:val="9"/>
    <w:semiHidden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uiPriority w:val="9"/>
    <w:semiHidden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1"/>
    <w:next w:val="a1"/>
    <w:uiPriority w:val="9"/>
    <w:semiHidden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1"/>
    <w:next w:val="a1"/>
    <w:uiPriority w:val="10"/>
    <w:qFormat/>
    <w:pPr>
      <w:spacing w:before="300"/>
    </w:pPr>
    <w:rPr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2">
    <w:name w:val="Заголовок 1 Знак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6">
    <w:name w:val="No Spacing"/>
    <w:uiPriority w:val="1"/>
    <w:qFormat/>
    <w:pPr>
      <w:spacing w:after="0" w:line="240" w:lineRule="auto"/>
    </w:pPr>
  </w:style>
  <w:style w:type="character" w:customStyle="1" w:styleId="a7">
    <w:name w:val="Заголовок Знак"/>
    <w:basedOn w:val="a2"/>
    <w:uiPriority w:val="10"/>
    <w:rPr>
      <w:sz w:val="48"/>
      <w:szCs w:val="48"/>
    </w:rPr>
  </w:style>
  <w:style w:type="character" w:customStyle="1" w:styleId="a8">
    <w:name w:val="Подзаголовок Знак"/>
    <w:basedOn w:val="a2"/>
    <w:uiPriority w:val="11"/>
    <w:rPr>
      <w:sz w:val="24"/>
      <w:szCs w:val="24"/>
    </w:rPr>
  </w:style>
  <w:style w:type="paragraph" w:styleId="22">
    <w:name w:val="Quote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b">
    <w:name w:val="captio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link w:val="ac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link w:val="1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2"/>
    <w:uiPriority w:val="99"/>
    <w:unhideWhenUsed/>
    <w:rPr>
      <w:vertAlign w:val="superscript"/>
    </w:rPr>
  </w:style>
  <w:style w:type="paragraph" w:styleId="af0">
    <w:name w:val="endnote text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2"/>
    <w:uiPriority w:val="99"/>
    <w:semiHidden/>
    <w:unhideWhenUsed/>
    <w:rPr>
      <w:vertAlign w:val="superscript"/>
    </w:rPr>
  </w:style>
  <w:style w:type="paragraph" w:styleId="15">
    <w:name w:val="toc 1"/>
    <w:uiPriority w:val="39"/>
    <w:unhideWhenUsed/>
    <w:pPr>
      <w:spacing w:after="57"/>
    </w:pPr>
  </w:style>
  <w:style w:type="paragraph" w:styleId="25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  <w:qFormat/>
  </w:style>
  <w:style w:type="paragraph" w:styleId="af4">
    <w:name w:val="table of figures"/>
    <w:uiPriority w:val="99"/>
    <w:unhideWhenUsed/>
    <w:pPr>
      <w:spacing w:after="0"/>
    </w:pPr>
  </w:style>
  <w:style w:type="character" w:styleId="af5">
    <w:name w:val="annotation reference"/>
    <w:basedOn w:val="a2"/>
    <w:semiHidden/>
    <w:unhideWhenUsed/>
    <w:rPr>
      <w:sz w:val="16"/>
      <w:szCs w:val="16"/>
    </w:rPr>
  </w:style>
  <w:style w:type="paragraph" w:styleId="af6">
    <w:name w:val="annotation text"/>
    <w:link w:val="af7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semiHidden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Pr>
      <w:b/>
      <w:bCs/>
      <w:sz w:val="20"/>
      <w:szCs w:val="20"/>
    </w:rPr>
  </w:style>
  <w:style w:type="paragraph" w:styleId="afa">
    <w:name w:val="Balloon Text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uiPriority w:val="99"/>
    <w:semiHidden/>
    <w:rPr>
      <w:rFonts w:ascii="Tahoma" w:hAnsi="Tahoma" w:cs="Tahoma"/>
      <w:sz w:val="16"/>
      <w:szCs w:val="16"/>
    </w:rPr>
  </w:style>
  <w:style w:type="paragraph" w:styleId="afc">
    <w:name w:val="List Paragraph"/>
    <w:uiPriority w:val="34"/>
    <w:qFormat/>
    <w:pPr>
      <w:ind w:left="720"/>
      <w:contextualSpacing/>
    </w:pPr>
  </w:style>
  <w:style w:type="table" w:styleId="afd">
    <w:name w:val="Table Grid"/>
    <w:basedOn w:val="a3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header"/>
    <w:link w:val="aff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2"/>
    <w:link w:val="afe"/>
    <w:qFormat/>
  </w:style>
  <w:style w:type="paragraph" w:styleId="aff0">
    <w:name w:val="footer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2"/>
    <w:link w:val="aff0"/>
    <w:uiPriority w:val="99"/>
  </w:style>
  <w:style w:type="character" w:styleId="aff2">
    <w:name w:val="Hyperlink"/>
    <w:basedOn w:val="a2"/>
    <w:uiPriority w:val="99"/>
    <w:unhideWhenUsed/>
    <w:rPr>
      <w:color w:val="0000FF" w:themeColor="hyperlink"/>
      <w:u w:val="single"/>
    </w:rPr>
  </w:style>
  <w:style w:type="paragraph" w:customStyle="1" w:styleId="1">
    <w:name w:val="Новый Заголовок 1"/>
    <w:qFormat/>
    <w:pPr>
      <w:keepNext/>
      <w:keepLines/>
      <w:numPr>
        <w:numId w:val="2"/>
      </w:numPr>
      <w:spacing w:before="120" w:after="120" w:line="240" w:lineRule="auto"/>
      <w:jc w:val="both"/>
      <w:outlineLvl w:val="0"/>
    </w:pPr>
    <w:rPr>
      <w:rFonts w:ascii="Times New Roman" w:eastAsia="MS Gothic" w:hAnsi="Times New Roman" w:cs="Times New Roman"/>
      <w:b/>
      <w:bCs/>
    </w:rPr>
  </w:style>
  <w:style w:type="paragraph" w:customStyle="1" w:styleId="2">
    <w:name w:val="Новый Заголовок 2"/>
    <w:link w:val="26"/>
    <w:qFormat/>
    <w:pPr>
      <w:keepNext/>
      <w:keepLines/>
      <w:numPr>
        <w:ilvl w:val="1"/>
        <w:numId w:val="2"/>
      </w:numPr>
      <w:spacing w:before="120" w:after="120" w:line="240" w:lineRule="auto"/>
      <w:jc w:val="both"/>
      <w:outlineLvl w:val="1"/>
    </w:pPr>
    <w:rPr>
      <w:rFonts w:ascii="Times New Roman" w:eastAsia="MS Gothic" w:hAnsi="Times New Roman" w:cs="Times New Roman"/>
      <w:b/>
      <w:bCs/>
    </w:rPr>
  </w:style>
  <w:style w:type="character" w:customStyle="1" w:styleId="26">
    <w:name w:val="Новый Заголовок 2 Знак"/>
    <w:basedOn w:val="a2"/>
    <w:link w:val="2"/>
    <w:rPr>
      <w:rFonts w:ascii="Times New Roman" w:eastAsia="MS Gothic" w:hAnsi="Times New Roman" w:cs="Times New Roman"/>
      <w:b/>
      <w:bCs/>
      <w:lang w:eastAsia="ru-RU"/>
    </w:rPr>
  </w:style>
  <w:style w:type="paragraph" w:styleId="aff3">
    <w:name w:val="Normal (Web)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customStyle="1" w:styleId="a0">
    <w:name w:val="_Текст_Перечисление"/>
    <w:pPr>
      <w:numPr>
        <w:numId w:val="3"/>
      </w:numPr>
      <w:spacing w:before="40" w:after="0" w:line="240" w:lineRule="auto"/>
      <w:jc w:val="both"/>
    </w:pPr>
    <w:rPr>
      <w:rFonts w:ascii="Arial" w:eastAsia="Times New Roman" w:hAnsi="Arial" w:cs="Times New Roman"/>
      <w:spacing w:val="-2"/>
      <w:szCs w:val="20"/>
    </w:rPr>
  </w:style>
  <w:style w:type="paragraph" w:customStyle="1" w:styleId="aff4">
    <w:name w:val="_Табл_Циф.в.№пп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567"/>
      </w:tabs>
      <w:spacing w:after="0" w:line="240" w:lineRule="auto"/>
      <w:ind w:left="624" w:hanging="57"/>
      <w:jc w:val="center"/>
    </w:pPr>
    <w:rPr>
      <w:rFonts w:ascii="Arial" w:eastAsia="Times New Roman" w:hAnsi="Arial" w:cs="Times New Roman"/>
      <w:spacing w:val="-2"/>
      <w:szCs w:val="18"/>
      <w:lang w:eastAsia="ar-SA"/>
    </w:rPr>
  </w:style>
  <w:style w:type="paragraph" w:customStyle="1" w:styleId="Tablewide">
    <w:name w:val="Table_wide"/>
    <w:link w:val="Tablewide0"/>
    <w:qFormat/>
    <w:pPr>
      <w:spacing w:before="40" w:after="40" w:line="312" w:lineRule="auto"/>
      <w:ind w:left="102"/>
    </w:pPr>
    <w:rPr>
      <w:rFonts w:ascii="Verdana" w:eastAsia="Times New Roman" w:hAnsi="Verdana" w:cs="Arial"/>
      <w:sz w:val="20"/>
      <w:szCs w:val="24"/>
      <w:lang w:val="en-US"/>
    </w:rPr>
  </w:style>
  <w:style w:type="character" w:customStyle="1" w:styleId="Tablewide0">
    <w:name w:val="Table_wide Знак"/>
    <w:basedOn w:val="a2"/>
    <w:link w:val="Tablewide"/>
    <w:rPr>
      <w:rFonts w:ascii="Verdana" w:eastAsia="Times New Roman" w:hAnsi="Verdana" w:cs="Arial"/>
      <w:sz w:val="20"/>
      <w:szCs w:val="24"/>
      <w:lang w:val="en-US" w:eastAsia="ru-RU"/>
    </w:rPr>
  </w:style>
  <w:style w:type="paragraph" w:customStyle="1" w:styleId="ac">
    <w:name w:val="Текстовый"/>
    <w:link w:val="-2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Arial" w:hAnsi="Arial" w:cs="Times New Roman"/>
      <w:sz w:val="20"/>
      <w:szCs w:val="20"/>
    </w:rPr>
  </w:style>
  <w:style w:type="paragraph" w:customStyle="1" w:styleId="92">
    <w:name w:val="9 пт (нум. список)"/>
    <w:semiHidden/>
    <w:pPr>
      <w:numPr>
        <w:ilvl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910"/>
      </w:tabs>
      <w:spacing w:before="144" w:after="144" w:line="240" w:lineRule="auto"/>
      <w:ind w:left="910" w:hanging="55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6">
    <w:name w:val="Сетка таблицы1"/>
    <w:uiPriority w:val="3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14">
    <w:name w:val="Обычный (веб)1"/>
    <w:next w:val="af3"/>
    <w:link w:val="BorderedLined-Accent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numbering" w:customStyle="1" w:styleId="17">
    <w:name w:val="Стиль1"/>
    <w:uiPriority w:val="99"/>
  </w:style>
  <w:style w:type="table" w:customStyle="1" w:styleId="aff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18">
    <w:name w:val="Заголовок_1_шаблоны_ОРД"/>
    <w:basedOn w:val="10"/>
    <w:link w:val="19"/>
    <w:autoRedefine/>
    <w:qFormat/>
    <w:rsid w:val="006B1DA3"/>
    <w:pPr>
      <w:pageBreakBefore/>
      <w:pBdr>
        <w:bottom w:val="single" w:sz="12" w:space="1" w:color="808080"/>
      </w:pBdr>
      <w:spacing w:before="120" w:after="120"/>
      <w:ind w:left="720"/>
      <w:jc w:val="right"/>
    </w:pPr>
    <w:rPr>
      <w:rFonts w:ascii="Times New Roman" w:eastAsia="Times New Roman" w:hAnsi="Times New Roman"/>
      <w:bCs/>
      <w:kern w:val="32"/>
      <w:sz w:val="24"/>
      <w:szCs w:val="32"/>
      <w:lang w:val="ru-RU" w:eastAsia="en-US"/>
    </w:rPr>
  </w:style>
  <w:style w:type="character" w:customStyle="1" w:styleId="19">
    <w:name w:val="Заголовок_1_шаблоны_ОРД Знак"/>
    <w:basedOn w:val="12"/>
    <w:link w:val="18"/>
    <w:rsid w:val="006B1DA3"/>
    <w:rPr>
      <w:rFonts w:ascii="Times New Roman" w:eastAsia="Times New Roman" w:hAnsi="Times New Roman" w:cs="Arial"/>
      <w:bCs/>
      <w:kern w:val="32"/>
      <w:sz w:val="24"/>
      <w:szCs w:val="32"/>
      <w:lang w:val="ru-RU" w:eastAsia="en-US"/>
    </w:rPr>
  </w:style>
  <w:style w:type="paragraph" w:styleId="affc">
    <w:name w:val="Subtitle"/>
    <w:basedOn w:val="a1"/>
    <w:next w:val="a1"/>
    <w:uiPriority w:val="11"/>
    <w:qFormat/>
    <w:pPr>
      <w:spacing w:before="200"/>
    </w:pPr>
    <w:rPr>
      <w:sz w:val="24"/>
      <w:szCs w:val="24"/>
    </w:rPr>
  </w:style>
  <w:style w:type="table" w:customStyle="1" w:styleId="aff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a">
    <w:name w:val="Заголовок РТМ"/>
    <w:basedOn w:val="10"/>
    <w:link w:val="afff4"/>
    <w:autoRedefine/>
    <w:qFormat/>
    <w:rsid w:val="006B1DA3"/>
    <w:pPr>
      <w:pageBreakBefore/>
      <w:numPr>
        <w:numId w:val="5"/>
      </w:numPr>
      <w:pBdr>
        <w:top w:val="nil"/>
        <w:left w:val="nil"/>
        <w:bottom w:val="single" w:sz="12" w:space="1" w:color="808080"/>
        <w:right w:val="nil"/>
        <w:between w:val="nil"/>
      </w:pBdr>
      <w:tabs>
        <w:tab w:val="left" w:pos="1134"/>
      </w:tabs>
      <w:spacing w:before="120" w:after="120"/>
      <w:ind w:left="0"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1">
    <w:name w:val="Заголовок 1 Знак1"/>
    <w:basedOn w:val="a2"/>
    <w:link w:val="10"/>
    <w:uiPriority w:val="9"/>
    <w:rsid w:val="006B1DA3"/>
    <w:rPr>
      <w:rFonts w:ascii="Arial" w:eastAsia="Arial" w:hAnsi="Arial" w:cs="Arial"/>
      <w:sz w:val="40"/>
      <w:szCs w:val="40"/>
    </w:rPr>
  </w:style>
  <w:style w:type="character" w:customStyle="1" w:styleId="afff4">
    <w:name w:val="Заголовок РТМ Знак"/>
    <w:basedOn w:val="11"/>
    <w:link w:val="a"/>
    <w:rsid w:val="006B1DA3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U07NJiLePCtdg+AI6YHzN9pDcQ==">CgMxLjAyDmgucXNoemRvOG1xNTFpMg5oLnN6bGo3bm03YXg3czIOaC43cGs4b2M2Y3k3MGgyDmgueWV2aDc3OG94Y2IzMg5oLjgwb3ZlMnhmdjl0YTIOaC5uN2txMXdmbmVhb20yDmguZjUweXRseDk3dmh1Mg5oLmlrd3hvNmxxczh0YzIOaC5pNmN3MG9ycDM5a2wyDmguOHp5dHhuZDQ0ejF5Mg5oLjZsYmxzaTN0bzlrbTIOaC5sazZyOTZseW02cjUyDmgubnUwazVreHMzaDd5Mg5oLjc4bmhvaHphZDZxdzIOaC5iYTR1M2lwNDJ4Y2IyDmguNGV6ajl2bXZqcjN4Mg5oLmZyeG5uMHZ3c25qcjIOaC4ydjlhaXc2ZG8zcTAyDmguMmh3cGtmdTV3c21qMg5oLmVzcjV1MjR0M3dncTIOaC5tdjVzYzN5c2lxdmwyDmguOXBreG4xZHhzNHl6OAByITFIUVE4VjNCTWctZGpkdENNRTFmVUF5RDl3QnJZaHJGM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644829A-DD63-4D49-A837-D809E2D94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27</Pages>
  <Words>7209</Words>
  <Characters>41094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Дунаев Владимир Игоревич</cp:lastModifiedBy>
  <cp:revision>12</cp:revision>
  <dcterms:created xsi:type="dcterms:W3CDTF">2026-04-09T10:06:00Z</dcterms:created>
  <dcterms:modified xsi:type="dcterms:W3CDTF">2026-09-22T09:23:00Z</dcterms:modified>
</cp:coreProperties>
</file>