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8AF0C3E" w:rsidR="00E96026" w:rsidRDefault="00270B62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</w:t>
      </w:r>
      <w:r w:rsidR="00AB0EA7">
        <w:rPr>
          <w:rFonts w:ascii="Verdana" w:hAnsi="Verdana"/>
          <w:b/>
          <w:sz w:val="28"/>
          <w:szCs w:val="28"/>
        </w:rPr>
        <w:t xml:space="preserve">ОПРОСНЫЙ ЛИСТ </w:t>
      </w:r>
      <w:r w:rsidR="00E96026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161"/>
        <w:gridCol w:w="1735"/>
      </w:tblGrid>
      <w:tr w:rsidR="00FF44DA" w14:paraId="7561A70C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C53830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39912D31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877439" w14:paraId="329639A6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10F7B" w14:paraId="7B9F0754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6BC74A5C" w:rsidR="00877439" w:rsidRDefault="00000000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74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0C1DC965" w:rsidR="00877439" w:rsidRDefault="00000000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571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5FD22005" w:rsidR="00877439" w:rsidRPr="00510F7B" w:rsidRDefault="00000000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64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270B62">
              <w:rPr>
                <w:sz w:val="20"/>
              </w:rPr>
              <w:t>Выполнение требований партнеров/контрагентов</w:t>
            </w:r>
          </w:p>
        </w:tc>
      </w:tr>
      <w:bookmarkStart w:id="1" w:name="_Hlk99633548"/>
      <w:tr w:rsidR="00877439" w:rsidRPr="0027696F" w14:paraId="2D711697" w14:textId="77777777" w:rsidTr="007C34A5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2B29A05B" w:rsidR="00877439" w:rsidRDefault="00000000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846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7C34A5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24AED" w:rsidRPr="0027696F" w14:paraId="0B5A71B2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DAFB4" w14:textId="1734EE6B" w:rsidR="00924AED" w:rsidRPr="0027696F" w:rsidRDefault="00000000" w:rsidP="00924AE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24AED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924AE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AED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924AE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24AED" w:rsidRPr="00924AED" w14:paraId="1AC51EA2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C4CBA3" w14:textId="77777777" w:rsidR="00924AED" w:rsidRPr="00924AED" w:rsidRDefault="00924AED" w:rsidP="00924AE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14:paraId="2C3C55E5" w14:textId="77777777" w:rsidTr="007C34A5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510F7B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2890902C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A56E9AA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9633189"/>
            <w:bookmarkStart w:id="3" w:name="_Hlk98432513"/>
            <w:bookmarkEnd w:id="0"/>
            <w:bookmarkEnd w:id="1"/>
            <w:r>
              <w:rPr>
                <w:rFonts w:asciiTheme="minorHAnsi" w:hAnsiTheme="minorHAnsi"/>
                <w:color w:val="FFFFFF"/>
                <w:sz w:val="20"/>
              </w:rPr>
              <w:t>Основные виды деятельности предприятия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2C3E2BBA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70B62" w14:paraId="2E9BDBCB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C98262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5593"/>
          </w:p>
        </w:tc>
      </w:tr>
      <w:tr w:rsidR="00270B62" w14:paraId="731EDC0F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C4BCDB1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01F2BFF4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ED26B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AF082C" w14:paraId="0D28615F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BAB115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57459DF6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2FA620E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0370"/>
            <w:bookmarkEnd w:id="2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>О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сновные процессы, в рамках которых возможно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функционирование/функционируют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E3FF923" w14:textId="5DAD7A2E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70B62" w14:paraId="6E211D6B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9D5F0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14:paraId="50693F83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7728BC9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206E06D5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B665D8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AF082C" w14:paraId="46B2E7B1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08DA7E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318F7FC9" w14:textId="77777777" w:rsidTr="007C34A5">
        <w:trPr>
          <w:trHeight w:val="284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523805E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33581"/>
            <w:r>
              <w:rPr>
                <w:rFonts w:asciiTheme="minorHAnsi" w:hAnsiTheme="minorHAnsi"/>
                <w:color w:val="FFFFFF"/>
                <w:sz w:val="20"/>
              </w:rPr>
              <w:t>К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оличество объектов КИИ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B944106" w14:textId="6C548276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70B62" w14:paraId="766F13EF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1E8E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633263"/>
          </w:p>
        </w:tc>
      </w:tr>
      <w:bookmarkEnd w:id="7"/>
      <w:tr w:rsidR="00270B62" w14:paraId="66BEEE45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5CBCAD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1A492234" w14:textId="77777777" w:rsidTr="007C34A5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C7BA7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14:paraId="0CC5058E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3600AF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6"/>
      <w:tr w:rsidR="006A53CC" w14:paraId="735275E4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0CCF3" w14:textId="77777777" w:rsidR="006A53CC" w:rsidRDefault="006A53CC" w:rsidP="00916CAA">
            <w:pPr>
              <w:jc w:val="both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В случае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если оценка потенциального количества объектов КИИ не проводилась, указать общее количество </w:t>
            </w:r>
          </w:p>
          <w:p w14:paraId="1D80DAB1" w14:textId="08EDD569" w:rsidR="006A53CC" w:rsidRDefault="006A53CC" w:rsidP="006A53CC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6A53CC" w14:paraId="1D71511A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73EDA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:rsidRPr="00AF082C" w14:paraId="7B7E830D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B1D67F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8" w:name="_Hlk99707363"/>
          </w:p>
        </w:tc>
      </w:tr>
      <w:tr w:rsidR="00FF44DA" w14:paraId="7FA71889" w14:textId="77777777" w:rsidTr="007C34A5">
        <w:trPr>
          <w:trHeight w:val="299"/>
        </w:trPr>
        <w:tc>
          <w:tcPr>
            <w:tcW w:w="805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CA876AF" w14:textId="77777777" w:rsidR="00FF44DA" w:rsidRDefault="00FF44DA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bookmarkEnd w:id="8"/>
            <w:r w:rsidRPr="00E15A03">
              <w:rPr>
                <w:rFonts w:asciiTheme="minorHAnsi" w:hAnsiTheme="minorHAnsi"/>
                <w:color w:val="FFFFFF" w:themeColor="background1"/>
                <w:sz w:val="20"/>
              </w:rPr>
              <w:t xml:space="preserve">Имеются ли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Модель угроз и нарушителей безопасности?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0B37DFAC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</w:p>
        </w:tc>
      </w:tr>
      <w:bookmarkEnd w:id="10"/>
      <w:tr w:rsidR="00E15A03" w14:paraId="18B25D5C" w14:textId="77777777" w:rsidTr="007C34A5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68EFF85B" w:rsidR="00E15A03" w:rsidRDefault="00000000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840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6C2D6BB" w:rsidR="00E15A03" w:rsidRPr="00510F7B" w:rsidRDefault="00000000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3"/>
          </w:p>
        </w:tc>
      </w:tr>
      <w:tr w:rsidR="003E5F37" w14:paraId="50E3662C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  <w:tr w:rsidR="006A53CC" w14:paraId="3B31AA2B" w14:textId="77777777" w:rsidTr="007C34A5">
        <w:trPr>
          <w:trHeight w:val="299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7720C9" w14:textId="23DE6BA4" w:rsidR="006A53CC" w:rsidRDefault="006A53CC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44738"/>
            <w:bookmarkStart w:id="16" w:name="_Hlk98432372"/>
            <w:bookmarkEnd w:id="5"/>
            <w:bookmarkEnd w:id="9"/>
            <w:bookmarkEnd w:id="12"/>
            <w:bookmarkEnd w:id="13"/>
            <w:bookmarkEnd w:id="14"/>
            <w:r>
              <w:rPr>
                <w:rFonts w:asciiTheme="minorHAnsi" w:hAnsiTheme="minorHAnsi"/>
                <w:color w:val="FFFFFF" w:themeColor="background1"/>
                <w:sz w:val="20"/>
              </w:rPr>
              <w:t>Если имеется, то по какой методике сделана?</w:t>
            </w:r>
          </w:p>
        </w:tc>
      </w:tr>
      <w:tr w:rsidR="006A53CC" w14:paraId="47534A18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5A03DE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1624EA96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C02A1B" w14:textId="2AE5EC70" w:rsidR="006A53CC" w:rsidRDefault="00000000" w:rsidP="00EC628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5906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E7313D">
              <w:rPr>
                <w:sz w:val="20"/>
              </w:rPr>
              <w:t>Методика определения актуальных угроз безопасности информации в ключевых системах информационной инфраструктуры, утверждён</w:t>
            </w:r>
            <w:r w:rsidR="006A53CC">
              <w:rPr>
                <w:sz w:val="20"/>
              </w:rPr>
              <w:t>ная</w:t>
            </w:r>
            <w:r w:rsidR="006A53CC" w:rsidRPr="00E7313D">
              <w:rPr>
                <w:sz w:val="20"/>
              </w:rPr>
              <w:t xml:space="preserve"> ФСТЭК России от 19 ноября 2007 г.</w:t>
            </w:r>
          </w:p>
          <w:p w14:paraId="43561FF2" w14:textId="72045108" w:rsidR="006A53CC" w:rsidRDefault="00000000" w:rsidP="00EC628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464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E7313D">
              <w:rPr>
                <w:sz w:val="20"/>
                <w:szCs w:val="20"/>
              </w:rPr>
              <w:t>Методика оценки угроз безопасности информации, утверждённ</w:t>
            </w:r>
            <w:r w:rsidR="006A53CC">
              <w:rPr>
                <w:sz w:val="20"/>
                <w:szCs w:val="20"/>
              </w:rPr>
              <w:t>ая</w:t>
            </w:r>
            <w:r w:rsidR="006A53CC" w:rsidRPr="00E7313D">
              <w:rPr>
                <w:sz w:val="20"/>
                <w:szCs w:val="20"/>
              </w:rPr>
              <w:t xml:space="preserve"> ФСТЭК России от 05 февраля 2021г.</w:t>
            </w:r>
          </w:p>
          <w:p w14:paraId="139354B2" w14:textId="0DF8126C" w:rsidR="006A53CC" w:rsidRPr="00510F7B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238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Затрудняюсь ответить</w:t>
            </w:r>
          </w:p>
        </w:tc>
      </w:tr>
      <w:tr w:rsidR="006A53CC" w14:paraId="6BBDD3BC" w14:textId="77777777" w:rsidTr="007C34A5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483FA1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1BBE" w:rsidRPr="00AF082C" w14:paraId="19E83CA6" w14:textId="77777777" w:rsidTr="007C34A5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07BCF1" w14:textId="77777777" w:rsidR="00891BBE" w:rsidRPr="00AF082C" w:rsidRDefault="00891BBE" w:rsidP="00DD7946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6F52F8FF" w14:textId="77777777" w:rsidR="00B8631B" w:rsidRDefault="00B8631B">
      <w:pPr>
        <w:sectPr w:rsidR="00B8631B" w:rsidSect="00AB116A">
          <w:headerReference w:type="default" r:id="rId9"/>
          <w:footerReference w:type="default" r:id="rId10"/>
          <w:pgSz w:w="11906" w:h="16838"/>
          <w:pgMar w:top="1134" w:right="850" w:bottom="1134" w:left="1701" w:header="113" w:footer="340" w:gutter="0"/>
          <w:cols w:space="708"/>
          <w:docGrid w:linePitch="360"/>
        </w:sectPr>
      </w:pPr>
    </w:p>
    <w:tbl>
      <w:tblPr>
        <w:tblStyle w:val="af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5"/>
        <w:gridCol w:w="2630"/>
        <w:gridCol w:w="2596"/>
        <w:gridCol w:w="2552"/>
        <w:gridCol w:w="2551"/>
        <w:gridCol w:w="2127"/>
        <w:gridCol w:w="254"/>
        <w:gridCol w:w="1877"/>
      </w:tblGrid>
      <w:tr w:rsidR="00FF44DA" w14:paraId="5DBA76ED" w14:textId="77777777" w:rsidTr="00FF44DA">
        <w:trPr>
          <w:trHeight w:val="284"/>
        </w:trPr>
        <w:tc>
          <w:tcPr>
            <w:tcW w:w="13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  <w:hideMark/>
          </w:tcPr>
          <w:p w14:paraId="451E09AD" w14:textId="77777777" w:rsidR="00FF44DA" w:rsidRDefault="00FF44DA" w:rsidP="004B444A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</w:pPr>
            <w:r w:rsidRPr="00B8631B"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lastRenderedPageBreak/>
              <w:t xml:space="preserve">Подробные сведения о </w:t>
            </w:r>
            <w:r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t>значимых</w:t>
            </w:r>
            <w:r w:rsidRPr="00B8631B"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t xml:space="preserve"> объектах КИИ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6A26"/>
            <w:vAlign w:val="center"/>
          </w:tcPr>
          <w:p w14:paraId="345C8DD8" w14:textId="5560303A" w:rsidR="00FF44DA" w:rsidRPr="00FF44DA" w:rsidRDefault="00FF44DA" w:rsidP="00FF44DA">
            <w:pPr>
              <w:outlineLvl w:val="2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обязательно</w:t>
            </w:r>
          </w:p>
        </w:tc>
      </w:tr>
      <w:tr w:rsidR="00B8631B" w14:paraId="7670DCB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14BAC" w14:textId="77777777" w:rsidR="00B8631B" w:rsidRDefault="00B8631B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635555" w14:paraId="1E7DFE70" w14:textId="77777777" w:rsidTr="00635555"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67AE4" w14:textId="17CDCBD0" w:rsidR="00B8631B" w:rsidRPr="00DE63E7" w:rsidRDefault="00DE63E7" w:rsidP="00DE63E7">
            <w:pPr>
              <w:jc w:val="center"/>
              <w:outlineLvl w:val="2"/>
              <w:rPr>
                <w:color w:val="7F7F7F" w:themeColor="text1" w:themeTint="80"/>
                <w:sz w:val="20"/>
                <w:lang w:val="en-US"/>
              </w:rPr>
            </w:pPr>
            <w:r>
              <w:rPr>
                <w:b/>
                <w:bCs/>
                <w:color w:val="7F7F7F" w:themeColor="text1" w:themeTint="80"/>
                <w:sz w:val="20"/>
                <w:lang w:val="en-US"/>
              </w:rPr>
              <w:t>#</w:t>
            </w:r>
          </w:p>
        </w:tc>
        <w:tc>
          <w:tcPr>
            <w:tcW w:w="2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8DBC98" w14:textId="6F9B0407" w:rsidR="00B8631B" w:rsidRPr="00DE63E7" w:rsidRDefault="00DE63E7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Наименование потенциального объекта</w:t>
            </w:r>
          </w:p>
        </w:tc>
        <w:tc>
          <w:tcPr>
            <w:tcW w:w="2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890124" w14:textId="02CD5CE8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Процессы</w:t>
            </w:r>
          </w:p>
        </w:tc>
        <w:tc>
          <w:tcPr>
            <w:tcW w:w="255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760D39" w14:textId="77777777" w:rsidR="00635555" w:rsidRDefault="00DE63E7" w:rsidP="00DE63E7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 xml:space="preserve">Тип </w:t>
            </w:r>
          </w:p>
          <w:p w14:paraId="57FD8776" w14:textId="2CA80289" w:rsidR="00B8631B" w:rsidRDefault="00DE63E7" w:rsidP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(ИС/ ИТС/ АСУ ТП)</w:t>
            </w:r>
          </w:p>
        </w:tc>
        <w:tc>
          <w:tcPr>
            <w:tcW w:w="25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29B5A" w14:textId="35D2D42C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Категория значимости (1,2,3)</w:t>
            </w:r>
          </w:p>
        </w:tc>
        <w:tc>
          <w:tcPr>
            <w:tcW w:w="212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4E8B3B" w14:textId="5DFB9B84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Прикладное ПО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458D29DC" w14:textId="5882AF85" w:rsidR="00DE63E7" w:rsidRPr="00DE63E7" w:rsidRDefault="00DE63E7" w:rsidP="006355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Применяемые</w:t>
            </w:r>
          </w:p>
          <w:p w14:paraId="56D758FE" w14:textId="538BC90B" w:rsidR="00B8631B" w:rsidRDefault="00DE63E7" w:rsidP="00635555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СЗИ</w:t>
            </w:r>
          </w:p>
        </w:tc>
      </w:tr>
      <w:tr w:rsidR="00B8631B" w14:paraId="4F35D950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96D352" w14:textId="77777777" w:rsidR="00B8631B" w:rsidRDefault="00B8631B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DE63E7" w14:paraId="3F8A6776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ACC27A" w14:textId="781C939B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bookmarkStart w:id="20" w:name="_Hlk99702598"/>
            <w:r>
              <w:rPr>
                <w:sz w:val="20"/>
                <w:lang w:val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ADA4B3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9453E6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637579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9E7168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718370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A8607C" w14:textId="4EAA3B2B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</w:tr>
      <w:tr w:rsidR="00B8631B" w14:paraId="4EAAAEA5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88D6F0" w14:textId="77777777" w:rsidR="00B8631B" w:rsidRDefault="00B8631B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bookmarkEnd w:id="20"/>
      <w:tr w:rsidR="00DE63E7" w14:paraId="3C503BD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857655" w14:textId="7B578808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195C4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F672A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9A30F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56211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405EA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7AEFD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6633CA0D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155391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008BF48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91CA1F" w14:textId="680A9C4E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03EE7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DF1D1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6C1CD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9AB53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264A9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08F76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D0B0DCB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EE6DB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52B09E7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D0B4A8" w14:textId="7A1B50D9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AF742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082EB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F5434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22CD2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24A97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85BD0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57EBA456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CF40E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B7EF5B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0C5CA0" w14:textId="04F97FFC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4A106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636A8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FA783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E382D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1E70C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D96ED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FAC2725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A471BD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0FA1DC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6674DB" w14:textId="72AF906E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79DDB2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ED996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23A2C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29289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067FA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5BBA8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7583B7A4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16670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7FDCC37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291094" w14:textId="5444BA68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6DDD4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CF9D2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CCB44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2C591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63813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618A2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C8877D1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902FDA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392ABC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695A8D" w14:textId="6BAFF7BA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C3B3F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DB849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7A4C8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D6AF5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10427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D3989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B3C313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D3FA76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BD7B0A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41D8CD" w14:textId="58BF9381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271D0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92106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8C1E5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7541D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6C3C4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5097A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2DD42A32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A194BF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7A788587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638C97" w14:textId="7B6E59F5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15612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43E2A3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E6F15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C4D98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DA5B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F6F09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0FBB2CF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7808E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A42FFE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078658" w14:textId="2317BC7D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B99AF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7AA3A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E5718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3FEC9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63C2A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2E84A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C2F8472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D212FF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020BF298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F8F203" w14:textId="7B2ADC4B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694CC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B4745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E12BD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5AB97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8990B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82E80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35433D1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665E7A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D964386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8AC8B5" w14:textId="06976EC6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42BA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FB4AD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7262C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45771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F689A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60C3691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0F98FB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94644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E193B7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0A7635" w14:textId="51AA4671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65A13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E6FCF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839A3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BF63C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63AD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05AF0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F2A85A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0A6751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06103C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5597AE" w14:textId="6D8E6BD4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A8C36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5D346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B092D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FEDF4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8B37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9897D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5851363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9B4AC" w14:textId="77777777" w:rsidR="00DE63E7" w:rsidRDefault="00DE63E7" w:rsidP="002E47B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635555" w:rsidRPr="008D5F5D" w14:paraId="3B4E5054" w14:textId="77777777" w:rsidTr="00635555">
        <w:trPr>
          <w:trHeight w:val="284"/>
        </w:trPr>
        <w:tc>
          <w:tcPr>
            <w:tcW w:w="15462" w:type="dxa"/>
            <w:gridSpan w:val="8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EEF58A" w14:textId="274E2CD1" w:rsidR="00635555" w:rsidRPr="008D5F5D" w:rsidRDefault="00635555" w:rsidP="00635555">
            <w:pPr>
              <w:pStyle w:val="af9"/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</w:p>
        </w:tc>
      </w:tr>
      <w:tr w:rsidR="00B8631B" w14:paraId="26A2923B" w14:textId="77777777" w:rsidTr="00635555"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FADAA5" w14:textId="77777777" w:rsidR="00B8631B" w:rsidRDefault="00B8631B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14:paraId="6B8ABC0F" w14:textId="77777777" w:rsidR="00B8631B" w:rsidRDefault="00B8631B" w:rsidP="00B8631B">
      <w:pPr>
        <w:outlineLvl w:val="2"/>
      </w:pPr>
    </w:p>
    <w:p w14:paraId="5D273211" w14:textId="477B9833" w:rsidR="00B8631B" w:rsidRPr="00B8631B" w:rsidRDefault="00B8631B" w:rsidP="00B8631B">
      <w:pPr>
        <w:outlineLvl w:val="2"/>
        <w:rPr>
          <w:color w:val="FFFFFF"/>
          <w:sz w:val="20"/>
        </w:rPr>
        <w:sectPr w:rsidR="00B8631B" w:rsidRPr="00B8631B" w:rsidSect="00B8631B">
          <w:footerReference w:type="default" r:id="rId11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07"/>
        <w:gridCol w:w="20"/>
        <w:gridCol w:w="3372"/>
        <w:gridCol w:w="1593"/>
      </w:tblGrid>
      <w:tr w:rsidR="00FF44DA" w14:paraId="0898A2EB" w14:textId="77777777" w:rsidTr="00FF44DA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10F3256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A53C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Имеется ли в наличии проектная документация на объекты КИИ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4CC04EB7" w14:textId="0C52BF2A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A53CC" w14:paraId="647239A2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EBC14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5A53E4AF" w14:textId="77777777" w:rsidTr="00FF44DA">
        <w:trPr>
          <w:trHeight w:val="96"/>
        </w:trPr>
        <w:tc>
          <w:tcPr>
            <w:tcW w:w="4827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19EB0C" w14:textId="194ED52E" w:rsidR="006A53CC" w:rsidRDefault="00000000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9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10F7B">
              <w:rPr>
                <w:sz w:val="20"/>
              </w:rPr>
              <w:t>Да</w:t>
            </w:r>
          </w:p>
        </w:tc>
        <w:tc>
          <w:tcPr>
            <w:tcW w:w="496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5AF41E" w14:textId="4E4B85F8" w:rsidR="006A53CC" w:rsidRPr="00510F7B" w:rsidRDefault="00000000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35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Нет</w:t>
            </w:r>
          </w:p>
        </w:tc>
      </w:tr>
      <w:tr w:rsidR="006A53CC" w14:paraId="3F15BF5E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78F9D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AF082C" w14:paraId="0807A28E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5B4234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349337BA" w14:textId="77777777" w:rsidTr="00FF44DA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3412B9C2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Если да, то укажите имеющуюся документацию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CAFEFE6" w14:textId="23D267A3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A53CC" w14:paraId="028F48D7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DA713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77A52EBD" w14:textId="77777777" w:rsidTr="009F6F5E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C7B31D" w14:textId="406A8686" w:rsidR="006A53CC" w:rsidRPr="0092509D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6800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Положение по обеспечению безопасности объектов КИИ</w:t>
            </w:r>
          </w:p>
          <w:p w14:paraId="682F4BA8" w14:textId="03123C11" w:rsidR="006A53CC" w:rsidRPr="0092509D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865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Общие требования по безопасности</w:t>
            </w:r>
          </w:p>
          <w:p w14:paraId="797649FD" w14:textId="782DF82F" w:rsidR="006A53CC" w:rsidRPr="0092509D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100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Процедуры и разграничения доступа</w:t>
            </w:r>
          </w:p>
          <w:p w14:paraId="4A016692" w14:textId="2D4C3AC0" w:rsidR="006A53CC" w:rsidRPr="0092509D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4932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защиты машинных носителей информации</w:t>
            </w:r>
          </w:p>
          <w:p w14:paraId="32C8CC07" w14:textId="541CC1B4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11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 xml:space="preserve">Правила антивирусной защиты </w:t>
            </w:r>
          </w:p>
          <w:p w14:paraId="5C47EBFA" w14:textId="4A421461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60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Процедуры обеспечения целостности и доступности</w:t>
            </w:r>
          </w:p>
          <w:p w14:paraId="4E34C1F1" w14:textId="4B34B9E0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220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защиты технических средств</w:t>
            </w:r>
          </w:p>
          <w:p w14:paraId="59011882" w14:textId="08331477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34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Правила защиты системы в целом и ее компонентов</w:t>
            </w:r>
          </w:p>
          <w:p w14:paraId="1A162AE4" w14:textId="5A9556A5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Принципы планирования мероприятий по безопасности</w:t>
            </w:r>
          </w:p>
          <w:p w14:paraId="5F782360" w14:textId="522D5103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84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План ОНиВД</w:t>
            </w:r>
          </w:p>
          <w:p w14:paraId="1EF1FCB5" w14:textId="1C2F6756" w:rsidR="006A53CC" w:rsidRDefault="00000000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6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информирования и обучения персонала правилам работы с объектами КИИ</w:t>
            </w:r>
          </w:p>
          <w:p w14:paraId="289F0590" w14:textId="6D178650" w:rsidR="006A53CC" w:rsidRPr="00510F7B" w:rsidRDefault="00000000" w:rsidP="00EC628F">
            <w:pPr>
              <w:tabs>
                <w:tab w:val="left" w:pos="41"/>
                <w:tab w:val="left" w:pos="4862"/>
              </w:tabs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2610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Регламент реагирования на компьютерные инциденты</w:t>
            </w:r>
          </w:p>
        </w:tc>
      </w:tr>
      <w:tr w:rsidR="006A53CC" w:rsidRPr="0027696F" w14:paraId="59B59B1E" w14:textId="77777777" w:rsidTr="00FF44DA">
        <w:trPr>
          <w:trHeight w:val="204"/>
        </w:trPr>
        <w:tc>
          <w:tcPr>
            <w:tcW w:w="48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B860B7E" w14:textId="65FE8421" w:rsidR="006A53CC" w:rsidRDefault="00000000" w:rsidP="00916CA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76428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Другое</w:t>
            </w:r>
          </w:p>
        </w:tc>
        <w:tc>
          <w:tcPr>
            <w:tcW w:w="49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073E8C4" w14:textId="77777777" w:rsidR="006A53CC" w:rsidRPr="0027696F" w:rsidRDefault="006A53CC" w:rsidP="00916CA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A53CC" w:rsidRPr="0027696F" w14:paraId="3F575F61" w14:textId="77777777" w:rsidTr="00FF44DA">
        <w:trPr>
          <w:trHeight w:val="204"/>
        </w:trPr>
        <w:tc>
          <w:tcPr>
            <w:tcW w:w="48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0CA7AA" w14:textId="77777777" w:rsidR="006A53CC" w:rsidRDefault="006A53CC" w:rsidP="00916CA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8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88EF77" w14:textId="77777777" w:rsidR="006A53CC" w:rsidRPr="0027696F" w:rsidRDefault="006A53CC" w:rsidP="00916CA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A53CC" w:rsidRPr="00AF082C" w14:paraId="2DB3BA9F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9D32D3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5D21E499" w14:textId="77777777" w:rsidTr="00FF44DA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AAE3510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труктурное подразделение и должностное лицо, ответственные за защиту информации на предприятии (</w:t>
            </w:r>
            <w:r>
              <w:rPr>
                <w:rFonts w:asciiTheme="minorHAnsi" w:hAnsiTheme="minorHAnsi"/>
                <w:color w:val="FFFFFF"/>
                <w:sz w:val="20"/>
              </w:rPr>
              <w:t>к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онтакты)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12BFA4CC" w14:textId="15D15562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A53CC" w14:paraId="0A64EF94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4BAE26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14:paraId="239DF767" w14:textId="77777777" w:rsidTr="00916CAA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D47B956" w14:textId="77777777" w:rsidR="006A53CC" w:rsidRDefault="006A53CC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A53CC" w14:paraId="04C37E9A" w14:textId="77777777" w:rsidTr="00916CAA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28F81D" w14:textId="77777777" w:rsidR="006A53CC" w:rsidRDefault="006A53CC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C628F" w:rsidRPr="00AF082C" w14:paraId="72C9C6EC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B012AF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FF44DA" w14:paraId="5CE65A89" w14:textId="77777777" w:rsidTr="00FF44DA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851C1B6" w14:textId="77777777" w:rsidR="00FF44DA" w:rsidRDefault="00FF44DA" w:rsidP="0063555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C628F">
              <w:rPr>
                <w:rFonts w:asciiTheme="minorHAnsi" w:hAnsiTheme="minorHAnsi"/>
                <w:color w:val="FFFFFF" w:themeColor="background1"/>
                <w:sz w:val="20"/>
              </w:rPr>
              <w:t>Требования к оформлению отчетной документации по проекту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D3D1F4A" w14:textId="4983511C" w:rsidR="00FF44DA" w:rsidRPr="00FF44DA" w:rsidRDefault="00FF44DA" w:rsidP="00FF44DA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EC628F" w14:paraId="1146E15D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2C0EF7" w14:textId="77777777" w:rsidR="00EC628F" w:rsidRDefault="00EC628F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510F7B" w14:paraId="67D4783A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34CCED" w14:textId="45774D58" w:rsidR="00EC628F" w:rsidRPr="006626BE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167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Соответствие внутренним стандартам/требованиям/шаблонам предприятия</w:t>
            </w:r>
          </w:p>
          <w:p w14:paraId="4BA6A4DF" w14:textId="7ED53FEB" w:rsidR="00EC628F" w:rsidRPr="006626BE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370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Соответствие ГОСТ 34 и РД 50</w:t>
            </w:r>
          </w:p>
          <w:p w14:paraId="12BFEC2F" w14:textId="7176CBFA" w:rsidR="00EC628F" w:rsidRPr="00510F7B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4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Нет требований (принимается формат Исполнителя)</w:t>
            </w:r>
          </w:p>
        </w:tc>
      </w:tr>
      <w:tr w:rsidR="00EC628F" w14:paraId="0FCF0BF9" w14:textId="77777777" w:rsidTr="00916CAA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528E7" w14:textId="77777777" w:rsidR="00EC628F" w:rsidRDefault="00EC628F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AF082C" w14:paraId="64C1025F" w14:textId="77777777" w:rsidTr="00916CAA">
        <w:trPr>
          <w:trHeight w:val="263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0B1212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8D5F5D" w14:paraId="1A1AB3F9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52E600FD" w:rsidR="008D5F5D" w:rsidRPr="008D5F5D" w:rsidRDefault="008D5F5D" w:rsidP="00635555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1" w:name="_Hlk99545705"/>
            <w:bookmarkStart w:id="22" w:name="_Hlk99619759"/>
            <w:bookmarkStart w:id="23" w:name="_Hlk99020789"/>
            <w:bookmarkEnd w:id="15"/>
            <w:bookmarkEnd w:id="16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</w:t>
            </w:r>
          </w:p>
        </w:tc>
      </w:tr>
      <w:tr w:rsidR="00786FFE" w14:paraId="04AEE5EE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99545740"/>
            <w:bookmarkEnd w:id="21"/>
          </w:p>
        </w:tc>
      </w:tr>
      <w:tr w:rsidR="00786FFE" w:rsidRPr="00510F7B" w14:paraId="21C94F94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6B4E17" w14:textId="11C558EC" w:rsidR="00EC628F" w:rsidRPr="0092509D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041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Моделирование угроз безопасности информации для значимых объектов критической информационной инфраструктуры (КИИ)</w:t>
            </w:r>
          </w:p>
          <w:p w14:paraId="019FC231" w14:textId="7C4A1365" w:rsidR="00EC628F" w:rsidRPr="0092509D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22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ТЗ к системе обеспечения информационной безопасности КИИ (СОИБ КИИ)</w:t>
            </w:r>
          </w:p>
          <w:p w14:paraId="68E992C3" w14:textId="4FCAF5C5" w:rsidR="00EC628F" w:rsidRPr="0092509D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55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Технического проекта СОИБ КИИ</w:t>
            </w:r>
          </w:p>
          <w:p w14:paraId="63B02F2F" w14:textId="28709F08" w:rsidR="00EC628F" w:rsidRPr="0092509D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723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организационно-распорядительной документации (ОРД) для субъекта и объектов КИИ</w:t>
            </w:r>
          </w:p>
          <w:p w14:paraId="790F1C66" w14:textId="3526D519" w:rsidR="00EC628F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101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DD452E">
              <w:rPr>
                <w:sz w:val="20"/>
              </w:rPr>
              <w:t>Разработка Модели угроз и нарушителей безопасности ЗОКИИ</w:t>
            </w:r>
          </w:p>
          <w:p w14:paraId="53C17EB2" w14:textId="02026013" w:rsidR="00EC628F" w:rsidRDefault="00000000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997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>
              <w:rPr>
                <w:sz w:val="20"/>
                <w:szCs w:val="20"/>
              </w:rPr>
              <w:t xml:space="preserve">Взаимодействие (подключение) с </w:t>
            </w:r>
            <w:proofErr w:type="spellStart"/>
            <w:r w:rsidR="00EC628F">
              <w:rPr>
                <w:sz w:val="20"/>
                <w:szCs w:val="20"/>
              </w:rPr>
              <w:t>ГосСОПКа</w:t>
            </w:r>
            <w:proofErr w:type="spellEnd"/>
          </w:p>
          <w:p w14:paraId="00F71410" w14:textId="4D0E463A" w:rsidR="00786FFE" w:rsidRPr="00510F7B" w:rsidRDefault="00000000" w:rsidP="00EC628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23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Внедрение СОИБ КИИ</w:t>
            </w:r>
          </w:p>
        </w:tc>
      </w:tr>
      <w:tr w:rsidR="00786FFE" w14:paraId="3EAEC77C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AF082C" w14:paraId="469DB05C" w14:textId="77777777" w:rsidTr="00916CA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A9FEB8" w14:textId="77777777" w:rsidR="00EC628F" w:rsidRPr="00AF082C" w:rsidRDefault="00EC628F" w:rsidP="00916CAA">
            <w:pPr>
              <w:rPr>
                <w:rFonts w:ascii="MS Gothic" w:eastAsia="MS Gothic" w:hAnsi="MS Gothic"/>
                <w:sz w:val="20"/>
              </w:rPr>
            </w:pPr>
            <w:bookmarkStart w:id="25" w:name="_Hlk99545786"/>
            <w:bookmarkStart w:id="26" w:name="_Hlk99020905"/>
            <w:bookmarkEnd w:id="22"/>
            <w:bookmarkEnd w:id="23"/>
            <w:bookmarkEnd w:id="24"/>
          </w:p>
        </w:tc>
      </w:tr>
      <w:tr w:rsidR="00786FFE" w:rsidRPr="008D5F5D" w14:paraId="7C914A4B" w14:textId="77777777" w:rsidTr="004F138F">
        <w:trPr>
          <w:trHeight w:val="284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35ADBD58" w:rsidR="00786FFE" w:rsidRPr="00786FFE" w:rsidRDefault="00786FFE" w:rsidP="0063555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</w:t>
            </w:r>
            <w:r w:rsidR="00EC628F">
              <w:rPr>
                <w:rFonts w:asciiTheme="minorHAnsi" w:hAnsiTheme="minorHAnsi"/>
                <w:color w:val="FFFFFF" w:themeColor="background1"/>
                <w:sz w:val="20"/>
              </w:rPr>
              <w:t xml:space="preserve"> и иных</w:t>
            </w: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 xml:space="preserve"> работ</w:t>
            </w:r>
          </w:p>
        </w:tc>
      </w:tr>
      <w:tr w:rsidR="00786FFE" w14:paraId="41505E63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7" w:name="_Hlk99545818"/>
            <w:bookmarkEnd w:id="25"/>
          </w:p>
        </w:tc>
      </w:tr>
      <w:tr w:rsidR="00786FFE" w:rsidRPr="00510F7B" w14:paraId="45B246E4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1D49B" w14:textId="69EF8A33" w:rsidR="00786FFE" w:rsidRDefault="00000000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935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786FFE" w:rsidRPr="008E563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13F1FE37" w14:textId="7F07FB00" w:rsidR="00786FFE" w:rsidRPr="00786FFE" w:rsidRDefault="00000000" w:rsidP="00EC628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937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EC628F" w:rsidRPr="00262AA4">
              <w:rPr>
                <w:sz w:val="20"/>
              </w:rPr>
              <w:t>Аудит организации в направлении обработки/защиты персональных данны</w:t>
            </w:r>
            <w:r w:rsidR="00EC628F">
              <w:rPr>
                <w:sz w:val="20"/>
              </w:rPr>
              <w:t>х</w:t>
            </w:r>
          </w:p>
        </w:tc>
      </w:tr>
      <w:tr w:rsidR="00786FFE" w14:paraId="07A7AE38" w14:textId="77777777" w:rsidTr="004F138F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26"/>
      <w:bookmarkEnd w:id="27"/>
      <w:tr w:rsidR="00786FFE" w:rsidRPr="00AF082C" w14:paraId="574C420C" w14:textId="77777777" w:rsidTr="004F138F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E52F16" w14:textId="77777777" w:rsidR="00786FFE" w:rsidRPr="00AF082C" w:rsidRDefault="00786FFE" w:rsidP="004F138F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71E70134" w14:textId="235D77A7" w:rsidR="00786FFE" w:rsidRDefault="00786FFE" w:rsidP="009851C7">
      <w:pPr>
        <w:ind w:left="-567" w:right="-1"/>
        <w:jc w:val="center"/>
      </w:pPr>
    </w:p>
    <w:p w14:paraId="3141B369" w14:textId="77777777" w:rsidR="0090683E" w:rsidRDefault="0090683E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90683E" w:rsidRPr="0090683E" w14:paraId="6016374E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554A75" w14:textId="187DE833" w:rsidR="0090683E" w:rsidRPr="0090683E" w:rsidRDefault="0090683E" w:rsidP="0090683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90683E" w14:paraId="799134FD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548C25" w14:textId="77777777" w:rsidR="0090683E" w:rsidRDefault="0090683E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0683E" w:rsidRPr="00510F7B" w14:paraId="427E207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AACE09" w14:textId="2E49A388" w:rsidR="0090683E" w:rsidRDefault="00000000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70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90683E" w:rsidRPr="007829AF">
              <w:rPr>
                <w:sz w:val="20"/>
              </w:rPr>
              <w:t>Планируется ли поставка решений ИБ/</w:t>
            </w:r>
            <w:r w:rsidR="0090683E">
              <w:rPr>
                <w:sz w:val="20"/>
              </w:rPr>
              <w:t>ИТ</w:t>
            </w:r>
            <w:r w:rsidR="0090683E" w:rsidRPr="007829AF">
              <w:rPr>
                <w:sz w:val="20"/>
              </w:rPr>
              <w:t>?</w:t>
            </w:r>
          </w:p>
          <w:p w14:paraId="7DAF207C" w14:textId="2E355E10" w:rsidR="0090683E" w:rsidRPr="00510F7B" w:rsidRDefault="00000000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7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74D">
              <w:rPr>
                <w:sz w:val="20"/>
              </w:rPr>
              <w:t xml:space="preserve"> </w:t>
            </w:r>
            <w:r w:rsidR="0090683E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90683E">
              <w:rPr>
                <w:sz w:val="20"/>
              </w:rPr>
              <w:t>ИТ</w:t>
            </w:r>
            <w:r w:rsidR="0090683E" w:rsidRPr="007829AF">
              <w:rPr>
                <w:sz w:val="20"/>
              </w:rPr>
              <w:t>?</w:t>
            </w:r>
          </w:p>
        </w:tc>
      </w:tr>
      <w:tr w:rsidR="0090683E" w:rsidRPr="00510F7B" w14:paraId="60D1C826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16DE4" w14:textId="77777777" w:rsidR="0090683E" w:rsidRDefault="0090683E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90683E" w:rsidRPr="0027696F" w14:paraId="1FF65ED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AF8519D" w14:textId="77777777" w:rsidR="0090683E" w:rsidRPr="001977D3" w:rsidRDefault="0090683E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35FDEE2" w14:textId="77777777" w:rsidR="0090683E" w:rsidRPr="006721B9" w:rsidRDefault="0090683E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0683E" w:rsidRPr="0027696F" w14:paraId="50981BBD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A136AC" w14:textId="77777777" w:rsidR="0090683E" w:rsidRDefault="0090683E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B32C9" w14:textId="77777777" w:rsidR="0090683E" w:rsidRPr="0027696F" w:rsidRDefault="0090683E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0683E" w14:paraId="51070BF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66D0FE0" w14:textId="77777777" w:rsidR="0090683E" w:rsidRPr="00AF082C" w:rsidRDefault="0090683E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90683E" w:rsidRPr="0000638D" w14:paraId="16651BF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66406C9" w14:textId="77777777" w:rsidR="0090683E" w:rsidRPr="007B1D40" w:rsidRDefault="0090683E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53C40088" w14:textId="77777777" w:rsidR="0090683E" w:rsidRDefault="0090683E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28" w:name="_Hlk99622526"/>
      <w:r>
        <w:t>Благодарим за уделенное время!</w:t>
      </w:r>
      <w:bookmarkEnd w:id="28"/>
    </w:p>
    <w:sectPr w:rsidR="003E5F37">
      <w:footerReference w:type="default" r:id="rId12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776C" w14:textId="77777777" w:rsidR="00F66B56" w:rsidRDefault="00F66B56">
      <w:pPr>
        <w:spacing w:after="0" w:line="240" w:lineRule="auto"/>
      </w:pPr>
      <w:r>
        <w:separator/>
      </w:r>
    </w:p>
  </w:endnote>
  <w:endnote w:type="continuationSeparator" w:id="0">
    <w:p w14:paraId="08CF1F8B" w14:textId="77777777" w:rsidR="00F66B56" w:rsidRDefault="00F6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593C" w14:textId="77777777" w:rsidR="00B8631B" w:rsidRPr="00725AC3" w:rsidRDefault="00B8631B" w:rsidP="00B8631B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5692F0" wp14:editId="45500031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5A961A" id="Прямая соединительная линия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42D12" wp14:editId="6BE1DA23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D546B" id="Прямая соединительная линия 5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21701EB4" w14:textId="77777777" w:rsidR="00B8631B" w:rsidRPr="00725AC3" w:rsidRDefault="00B8631B" w:rsidP="00B8631B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  <w:p w14:paraId="641748BA" w14:textId="580EA4C7" w:rsidR="003E5F37" w:rsidRPr="00B8631B" w:rsidRDefault="003E5F37" w:rsidP="00B8631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1432" w14:textId="77777777" w:rsidR="00B8631B" w:rsidRPr="00725AC3" w:rsidRDefault="00B8631B" w:rsidP="00B8631B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BB8747" wp14:editId="794158F9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0F0CA2" id="Прямая соединительная линия 2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FF52C6" wp14:editId="10175BC3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2C3F92" id="Прямая соединительная линия 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156D9FC3" w14:textId="6804D2F7" w:rsidR="00B8631B" w:rsidRPr="00B8631B" w:rsidRDefault="00B8631B" w:rsidP="00B8631B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C90" w14:textId="77777777" w:rsidR="00891BBE" w:rsidRPr="00725AC3" w:rsidRDefault="00891BBE" w:rsidP="00891BBE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C785FD" wp14:editId="166BE80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9D3E7C" id="Прямая соединительная линия 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B0C8A1" wp14:editId="4D0DA6E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6067A5" id="Прямая соединительная линия 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5F1F4D66" w14:textId="1FC89A4D" w:rsidR="00891BBE" w:rsidRPr="00891BBE" w:rsidRDefault="00891BBE" w:rsidP="00891BBE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30A3" w14:textId="77777777" w:rsidR="00F66B56" w:rsidRDefault="00F66B56">
      <w:pPr>
        <w:spacing w:after="0" w:line="240" w:lineRule="auto"/>
      </w:pPr>
      <w:r>
        <w:separator/>
      </w:r>
    </w:p>
  </w:footnote>
  <w:footnote w:type="continuationSeparator" w:id="0">
    <w:p w14:paraId="63493C25" w14:textId="77777777" w:rsidR="00F66B56" w:rsidRDefault="00F6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DA2F" w14:textId="77777777" w:rsidR="00AB116A" w:rsidRPr="00FB7BC7" w:rsidRDefault="00AB116A" w:rsidP="00AB116A">
    <w:pPr>
      <w:pStyle w:val="af3"/>
      <w:tabs>
        <w:tab w:val="right" w:pos="9543"/>
      </w:tabs>
      <w:ind w:left="-426"/>
      <w:rPr>
        <w:szCs w:val="20"/>
      </w:rPr>
    </w:pPr>
    <w:bookmarkStart w:id="17" w:name="_Hlk125732068"/>
    <w:bookmarkStart w:id="18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83840" behindDoc="1" locked="0" layoutInCell="1" allowOverlap="1" wp14:anchorId="07C00C56" wp14:editId="6DA5FB8F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299F048F" w14:textId="77777777" w:rsidR="00AB116A" w:rsidRPr="00FB7BC7" w:rsidRDefault="00AB116A" w:rsidP="00AB116A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547EA05D" w14:textId="77777777" w:rsidR="00AB116A" w:rsidRDefault="00AB116A" w:rsidP="00AB116A">
    <w:pPr>
      <w:pStyle w:val="af3"/>
      <w:ind w:left="3544"/>
      <w:jc w:val="right"/>
      <w:rPr>
        <w:sz w:val="18"/>
        <w:szCs w:val="20"/>
      </w:rPr>
    </w:pPr>
    <w:bookmarkStart w:id="19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19"/>
  </w:p>
  <w:p w14:paraId="18DAF564" w14:textId="77777777" w:rsidR="00AB116A" w:rsidRPr="00FB7BC7" w:rsidRDefault="00AB116A" w:rsidP="00AB116A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B07F42" wp14:editId="750EC670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E70C7" id="Прямая соединительная линия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17"/>
    <w:bookmarkEnd w:id="18"/>
  </w:p>
  <w:p w14:paraId="2304BC7F" w14:textId="77777777" w:rsidR="00AB116A" w:rsidRPr="00D75552" w:rsidRDefault="00AB116A" w:rsidP="00AB116A">
    <w:pPr>
      <w:pStyle w:val="af3"/>
    </w:pPr>
  </w:p>
  <w:p w14:paraId="50DE0F27" w14:textId="57C04D43" w:rsidR="003E5F37" w:rsidRPr="00AB116A" w:rsidRDefault="003E5F37" w:rsidP="00AB116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08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1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3FB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43F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B487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1E9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43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12E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A3D6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3B0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58238">
    <w:abstractNumId w:val="10"/>
  </w:num>
  <w:num w:numId="2" w16cid:durableId="559948303">
    <w:abstractNumId w:val="16"/>
  </w:num>
  <w:num w:numId="3" w16cid:durableId="533546501">
    <w:abstractNumId w:val="29"/>
  </w:num>
  <w:num w:numId="4" w16cid:durableId="2004581639">
    <w:abstractNumId w:val="4"/>
  </w:num>
  <w:num w:numId="5" w16cid:durableId="914052475">
    <w:abstractNumId w:val="14"/>
  </w:num>
  <w:num w:numId="6" w16cid:durableId="1350525407">
    <w:abstractNumId w:val="11"/>
  </w:num>
  <w:num w:numId="7" w16cid:durableId="748042533">
    <w:abstractNumId w:val="7"/>
  </w:num>
  <w:num w:numId="8" w16cid:durableId="1036004397">
    <w:abstractNumId w:val="27"/>
  </w:num>
  <w:num w:numId="9" w16cid:durableId="1591427143">
    <w:abstractNumId w:val="1"/>
  </w:num>
  <w:num w:numId="10" w16cid:durableId="920866488">
    <w:abstractNumId w:val="0"/>
  </w:num>
  <w:num w:numId="11" w16cid:durableId="1265071488">
    <w:abstractNumId w:val="8"/>
  </w:num>
  <w:num w:numId="12" w16cid:durableId="1677875927">
    <w:abstractNumId w:val="2"/>
  </w:num>
  <w:num w:numId="13" w16cid:durableId="1444374500">
    <w:abstractNumId w:val="15"/>
  </w:num>
  <w:num w:numId="14" w16cid:durableId="2015062586">
    <w:abstractNumId w:val="30"/>
  </w:num>
  <w:num w:numId="15" w16cid:durableId="1007249208">
    <w:abstractNumId w:val="23"/>
  </w:num>
  <w:num w:numId="16" w16cid:durableId="231428488">
    <w:abstractNumId w:val="18"/>
  </w:num>
  <w:num w:numId="17" w16cid:durableId="136848302">
    <w:abstractNumId w:val="36"/>
  </w:num>
  <w:num w:numId="18" w16cid:durableId="1991596522">
    <w:abstractNumId w:val="25"/>
  </w:num>
  <w:num w:numId="19" w16cid:durableId="665086624">
    <w:abstractNumId w:val="5"/>
  </w:num>
  <w:num w:numId="20" w16cid:durableId="1231428153">
    <w:abstractNumId w:val="19"/>
  </w:num>
  <w:num w:numId="21" w16cid:durableId="1993950806">
    <w:abstractNumId w:val="35"/>
  </w:num>
  <w:num w:numId="22" w16cid:durableId="759761600">
    <w:abstractNumId w:val="33"/>
  </w:num>
  <w:num w:numId="23" w16cid:durableId="670334083">
    <w:abstractNumId w:val="38"/>
  </w:num>
  <w:num w:numId="24" w16cid:durableId="1194727678">
    <w:abstractNumId w:val="24"/>
  </w:num>
  <w:num w:numId="25" w16cid:durableId="2089955254">
    <w:abstractNumId w:val="12"/>
  </w:num>
  <w:num w:numId="26" w16cid:durableId="780033885">
    <w:abstractNumId w:val="3"/>
  </w:num>
  <w:num w:numId="27" w16cid:durableId="1041856551">
    <w:abstractNumId w:val="34"/>
  </w:num>
  <w:num w:numId="28" w16cid:durableId="1566336099">
    <w:abstractNumId w:val="6"/>
  </w:num>
  <w:num w:numId="29" w16cid:durableId="56708260">
    <w:abstractNumId w:val="31"/>
  </w:num>
  <w:num w:numId="30" w16cid:durableId="146947176">
    <w:abstractNumId w:val="26"/>
  </w:num>
  <w:num w:numId="31" w16cid:durableId="675421070">
    <w:abstractNumId w:val="17"/>
  </w:num>
  <w:num w:numId="32" w16cid:durableId="1071124774">
    <w:abstractNumId w:val="37"/>
  </w:num>
  <w:num w:numId="33" w16cid:durableId="165755649">
    <w:abstractNumId w:val="9"/>
  </w:num>
  <w:num w:numId="34" w16cid:durableId="184680950">
    <w:abstractNumId w:val="32"/>
  </w:num>
  <w:num w:numId="35" w16cid:durableId="702560693">
    <w:abstractNumId w:val="22"/>
  </w:num>
  <w:num w:numId="36" w16cid:durableId="1700739744">
    <w:abstractNumId w:val="28"/>
  </w:num>
  <w:num w:numId="37" w16cid:durableId="380599602">
    <w:abstractNumId w:val="13"/>
  </w:num>
  <w:num w:numId="38" w16cid:durableId="1065377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5689205">
    <w:abstractNumId w:val="21"/>
  </w:num>
  <w:num w:numId="40" w16cid:durableId="16224895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230FF"/>
    <w:rsid w:val="00047F5F"/>
    <w:rsid w:val="0008435D"/>
    <w:rsid w:val="000E31B7"/>
    <w:rsid w:val="00143E05"/>
    <w:rsid w:val="00195636"/>
    <w:rsid w:val="001C0F90"/>
    <w:rsid w:val="00203CFE"/>
    <w:rsid w:val="0020512F"/>
    <w:rsid w:val="00267837"/>
    <w:rsid w:val="00270B62"/>
    <w:rsid w:val="002735B1"/>
    <w:rsid w:val="00281883"/>
    <w:rsid w:val="002A2163"/>
    <w:rsid w:val="002F1D4B"/>
    <w:rsid w:val="00340D9F"/>
    <w:rsid w:val="0036790F"/>
    <w:rsid w:val="00377B68"/>
    <w:rsid w:val="003C4D05"/>
    <w:rsid w:val="003E5F37"/>
    <w:rsid w:val="00426EE4"/>
    <w:rsid w:val="004B444A"/>
    <w:rsid w:val="004D5B62"/>
    <w:rsid w:val="004F0262"/>
    <w:rsid w:val="00510F7B"/>
    <w:rsid w:val="00534177"/>
    <w:rsid w:val="00557CAD"/>
    <w:rsid w:val="005C71D2"/>
    <w:rsid w:val="005E7BFA"/>
    <w:rsid w:val="00635555"/>
    <w:rsid w:val="006A53CC"/>
    <w:rsid w:val="006C73F9"/>
    <w:rsid w:val="00707E1A"/>
    <w:rsid w:val="007275E4"/>
    <w:rsid w:val="00740A32"/>
    <w:rsid w:val="00786FFE"/>
    <w:rsid w:val="007C34A5"/>
    <w:rsid w:val="00874469"/>
    <w:rsid w:val="00877439"/>
    <w:rsid w:val="00891BBE"/>
    <w:rsid w:val="008A24F1"/>
    <w:rsid w:val="008D5F5D"/>
    <w:rsid w:val="008E563D"/>
    <w:rsid w:val="0090683E"/>
    <w:rsid w:val="00924AED"/>
    <w:rsid w:val="00955624"/>
    <w:rsid w:val="009851C7"/>
    <w:rsid w:val="009C6F87"/>
    <w:rsid w:val="009D4CE8"/>
    <w:rsid w:val="009E6F98"/>
    <w:rsid w:val="009E74B7"/>
    <w:rsid w:val="00A11A39"/>
    <w:rsid w:val="00A3732F"/>
    <w:rsid w:val="00A7186E"/>
    <w:rsid w:val="00A728D6"/>
    <w:rsid w:val="00AB0EA7"/>
    <w:rsid w:val="00AB116A"/>
    <w:rsid w:val="00AD52E3"/>
    <w:rsid w:val="00AF082C"/>
    <w:rsid w:val="00B365BB"/>
    <w:rsid w:val="00B8631B"/>
    <w:rsid w:val="00C32E05"/>
    <w:rsid w:val="00C334C6"/>
    <w:rsid w:val="00C84557"/>
    <w:rsid w:val="00C9537A"/>
    <w:rsid w:val="00CC4EC2"/>
    <w:rsid w:val="00D009BA"/>
    <w:rsid w:val="00D11556"/>
    <w:rsid w:val="00D71B5C"/>
    <w:rsid w:val="00D938E5"/>
    <w:rsid w:val="00DE63E7"/>
    <w:rsid w:val="00E15A03"/>
    <w:rsid w:val="00E30BE2"/>
    <w:rsid w:val="00E768A3"/>
    <w:rsid w:val="00E903B6"/>
    <w:rsid w:val="00E96026"/>
    <w:rsid w:val="00EC4E88"/>
    <w:rsid w:val="00EC628F"/>
    <w:rsid w:val="00F46C6E"/>
    <w:rsid w:val="00F6174D"/>
    <w:rsid w:val="00F66B56"/>
    <w:rsid w:val="00FA708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40384B99-F86A-44D5-9350-F5C1A65C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3243</Characters>
  <Application>Microsoft Office Word</Application>
  <DocSecurity>0</DocSecurity>
  <Lines>67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RTM Group</dc:creator>
  <cp:lastModifiedBy>RTM Group</cp:lastModifiedBy>
  <cp:revision>2</cp:revision>
  <dcterms:created xsi:type="dcterms:W3CDTF">2023-01-30T11:18:00Z</dcterms:created>
  <dcterms:modified xsi:type="dcterms:W3CDTF">2023-01-30T11:18:00Z</dcterms:modified>
</cp:coreProperties>
</file>